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686"/>
        <w:gridCol w:w="5334"/>
      </w:tblGrid>
      <w:tr w:rsidR="000F051B" w:rsidRPr="00487321" w14:paraId="105E2422" w14:textId="77777777" w:rsidTr="0084284A">
        <w:trPr>
          <w:trHeight w:val="920"/>
        </w:trPr>
        <w:tc>
          <w:tcPr>
            <w:tcW w:w="2043" w:type="pct"/>
            <w:tcMar>
              <w:top w:w="0" w:type="dxa"/>
              <w:left w:w="108" w:type="dxa"/>
              <w:bottom w:w="0" w:type="dxa"/>
              <w:right w:w="108" w:type="dxa"/>
            </w:tcMar>
          </w:tcPr>
          <w:p w14:paraId="105E241C" w14:textId="77777777" w:rsidR="000F051B" w:rsidRPr="00487321" w:rsidRDefault="000F051B" w:rsidP="00487321">
            <w:pPr>
              <w:jc w:val="center"/>
              <w:rPr>
                <w:rFonts w:ascii="Arial" w:hAnsi="Arial" w:cs="Arial"/>
                <w:bCs/>
                <w:sz w:val="20"/>
                <w:szCs w:val="20"/>
              </w:rPr>
            </w:pPr>
            <w:r w:rsidRPr="00487321">
              <w:rPr>
                <w:rFonts w:ascii="Arial" w:hAnsi="Arial" w:cs="Arial"/>
                <w:bCs/>
                <w:sz w:val="20"/>
                <w:szCs w:val="20"/>
              </w:rPr>
              <w:t>BỘ TÀI CHÍNH</w:t>
            </w:r>
          </w:p>
          <w:p w14:paraId="105E241D" w14:textId="77777777" w:rsidR="000F051B" w:rsidRPr="00487321" w:rsidRDefault="000F051B" w:rsidP="00487321">
            <w:pPr>
              <w:jc w:val="center"/>
              <w:rPr>
                <w:rFonts w:ascii="Arial" w:hAnsi="Arial" w:cs="Arial"/>
                <w:sz w:val="20"/>
                <w:szCs w:val="20"/>
              </w:rPr>
            </w:pPr>
            <w:r w:rsidRPr="00487321">
              <w:rPr>
                <w:rFonts w:ascii="Arial" w:hAnsi="Arial" w:cs="Arial"/>
                <w:b/>
                <w:bCs/>
                <w:sz w:val="20"/>
                <w:szCs w:val="20"/>
              </w:rPr>
              <w:t>TỔNG CỤC THUẾ</w:t>
            </w:r>
            <w:r w:rsidRPr="00487321">
              <w:rPr>
                <w:rFonts w:ascii="Arial" w:hAnsi="Arial" w:cs="Arial"/>
                <w:b/>
                <w:bCs/>
                <w:sz w:val="20"/>
                <w:szCs w:val="20"/>
              </w:rPr>
              <w:br/>
            </w:r>
            <w:r w:rsidRPr="00487321">
              <w:rPr>
                <w:rFonts w:ascii="Arial" w:hAnsi="Arial" w:cs="Arial"/>
                <w:bCs/>
                <w:sz w:val="20"/>
                <w:szCs w:val="20"/>
                <w:vertAlign w:val="superscript"/>
              </w:rPr>
              <w:t>__________</w:t>
            </w:r>
          </w:p>
          <w:p w14:paraId="105E241E" w14:textId="77777777" w:rsidR="000F051B" w:rsidRPr="00487321" w:rsidRDefault="000F051B" w:rsidP="00487321">
            <w:pPr>
              <w:jc w:val="center"/>
              <w:rPr>
                <w:rFonts w:ascii="Arial" w:hAnsi="Arial" w:cs="Arial"/>
                <w:sz w:val="20"/>
                <w:szCs w:val="20"/>
              </w:rPr>
            </w:pPr>
            <w:r w:rsidRPr="00487321">
              <w:rPr>
                <w:rFonts w:ascii="Arial" w:hAnsi="Arial" w:cs="Arial"/>
                <w:sz w:val="20"/>
                <w:szCs w:val="20"/>
              </w:rPr>
              <w:t>Số: 175/TCT-CNTT</w:t>
            </w:r>
          </w:p>
          <w:p w14:paraId="105E241F" w14:textId="77777777" w:rsidR="000F051B" w:rsidRPr="00487321" w:rsidRDefault="000F051B" w:rsidP="00487321">
            <w:pPr>
              <w:pStyle w:val="Vnbnnidung30"/>
              <w:spacing w:line="240" w:lineRule="auto"/>
              <w:rPr>
                <w:rFonts w:ascii="Arial" w:hAnsi="Arial" w:cs="Arial"/>
                <w:sz w:val="20"/>
                <w:szCs w:val="20"/>
              </w:rPr>
            </w:pPr>
            <w:r w:rsidRPr="00487321">
              <w:rPr>
                <w:rFonts w:ascii="Arial" w:hAnsi="Arial" w:cs="Arial"/>
                <w:sz w:val="20"/>
                <w:szCs w:val="20"/>
                <w:lang w:val="en-US"/>
              </w:rPr>
              <w:t xml:space="preserve">V/v </w:t>
            </w:r>
            <w:r w:rsidRPr="00487321">
              <w:rPr>
                <w:rFonts w:ascii="Arial" w:hAnsi="Arial" w:cs="Arial"/>
                <w:sz w:val="20"/>
                <w:szCs w:val="20"/>
              </w:rPr>
              <w:t>Đào tạo sử dụng, khai thác</w:t>
            </w:r>
            <w:r w:rsidRPr="00487321">
              <w:rPr>
                <w:rFonts w:ascii="Arial" w:hAnsi="Arial" w:cs="Arial"/>
                <w:sz w:val="20"/>
                <w:szCs w:val="20"/>
              </w:rPr>
              <w:br/>
              <w:t>phần mềm CSDL thương mại, công</w:t>
            </w:r>
            <w:r w:rsidRPr="00487321">
              <w:rPr>
                <w:rFonts w:ascii="Arial" w:hAnsi="Arial" w:cs="Arial"/>
                <w:sz w:val="20"/>
                <w:szCs w:val="20"/>
              </w:rPr>
              <w:br/>
              <w:t>cụ phân tích chuyển giá</w:t>
            </w:r>
          </w:p>
        </w:tc>
        <w:tc>
          <w:tcPr>
            <w:tcW w:w="2957" w:type="pct"/>
            <w:tcMar>
              <w:top w:w="0" w:type="dxa"/>
              <w:left w:w="108" w:type="dxa"/>
              <w:bottom w:w="0" w:type="dxa"/>
              <w:right w:w="108" w:type="dxa"/>
            </w:tcMar>
          </w:tcPr>
          <w:p w14:paraId="105E2420" w14:textId="77777777" w:rsidR="000F051B" w:rsidRPr="00487321" w:rsidRDefault="000F051B" w:rsidP="00487321">
            <w:pPr>
              <w:jc w:val="center"/>
              <w:rPr>
                <w:rFonts w:ascii="Arial" w:hAnsi="Arial" w:cs="Arial"/>
                <w:sz w:val="20"/>
                <w:szCs w:val="20"/>
                <w:vertAlign w:val="superscript"/>
              </w:rPr>
            </w:pPr>
            <w:r w:rsidRPr="00487321">
              <w:rPr>
                <w:rFonts w:ascii="Arial" w:hAnsi="Arial" w:cs="Arial"/>
                <w:b/>
                <w:bCs/>
                <w:sz w:val="20"/>
                <w:szCs w:val="20"/>
              </w:rPr>
              <w:t>CỘNG HÒA XÃ HỘI CHỦ NGHĨA VIỆT NAM</w:t>
            </w:r>
            <w:r w:rsidRPr="00487321">
              <w:rPr>
                <w:rFonts w:ascii="Arial" w:hAnsi="Arial" w:cs="Arial"/>
                <w:b/>
                <w:bCs/>
                <w:sz w:val="20"/>
                <w:szCs w:val="20"/>
              </w:rPr>
              <w:br/>
              <w:t xml:space="preserve">Độc lập - Tự do - Hạnh phúc </w:t>
            </w:r>
            <w:r w:rsidRPr="00487321">
              <w:rPr>
                <w:rFonts w:ascii="Arial" w:hAnsi="Arial" w:cs="Arial"/>
                <w:b/>
                <w:bCs/>
                <w:sz w:val="20"/>
                <w:szCs w:val="20"/>
              </w:rPr>
              <w:br/>
            </w:r>
            <w:r w:rsidRPr="00487321">
              <w:rPr>
                <w:rFonts w:ascii="Arial" w:hAnsi="Arial" w:cs="Arial"/>
                <w:bCs/>
                <w:sz w:val="20"/>
                <w:szCs w:val="20"/>
                <w:vertAlign w:val="superscript"/>
              </w:rPr>
              <w:t>______________________</w:t>
            </w:r>
          </w:p>
          <w:p w14:paraId="105E2421" w14:textId="77777777" w:rsidR="000F051B" w:rsidRPr="00487321" w:rsidRDefault="000F051B" w:rsidP="00487321">
            <w:pPr>
              <w:jc w:val="center"/>
              <w:rPr>
                <w:rFonts w:ascii="Arial" w:hAnsi="Arial" w:cs="Arial"/>
                <w:i/>
                <w:sz w:val="20"/>
                <w:szCs w:val="20"/>
                <w:lang w:val="en-US"/>
              </w:rPr>
            </w:pPr>
            <w:r w:rsidRPr="00487321">
              <w:rPr>
                <w:rFonts w:ascii="Arial" w:hAnsi="Arial" w:cs="Arial"/>
                <w:i/>
                <w:sz w:val="20"/>
                <w:szCs w:val="20"/>
                <w:lang w:val="en-US"/>
              </w:rPr>
              <w:t>Hà Nội, ngày 13 tháng 01 năm 2025</w:t>
            </w:r>
          </w:p>
        </w:tc>
      </w:tr>
    </w:tbl>
    <w:p w14:paraId="105E2423" w14:textId="77777777" w:rsidR="000F051B" w:rsidRPr="00487321" w:rsidRDefault="000F051B" w:rsidP="00487321">
      <w:pPr>
        <w:pStyle w:val="Vnbnnidung0"/>
        <w:spacing w:line="240" w:lineRule="auto"/>
        <w:ind w:firstLine="0"/>
        <w:jc w:val="center"/>
        <w:rPr>
          <w:rFonts w:ascii="Arial" w:hAnsi="Arial" w:cs="Arial"/>
          <w:i/>
          <w:iCs/>
          <w:sz w:val="20"/>
          <w:szCs w:val="20"/>
        </w:rPr>
      </w:pPr>
    </w:p>
    <w:p w14:paraId="105E2424" w14:textId="77777777" w:rsidR="000F051B" w:rsidRPr="00487321" w:rsidRDefault="000F051B" w:rsidP="00487321">
      <w:pPr>
        <w:pStyle w:val="Vnbnnidung0"/>
        <w:spacing w:line="240" w:lineRule="auto"/>
        <w:ind w:firstLine="0"/>
        <w:jc w:val="center"/>
        <w:rPr>
          <w:rFonts w:ascii="Arial" w:hAnsi="Arial" w:cs="Arial"/>
          <w:i/>
          <w:iCs/>
          <w:sz w:val="20"/>
          <w:szCs w:val="20"/>
        </w:rPr>
      </w:pPr>
    </w:p>
    <w:p w14:paraId="105E2425" w14:textId="77777777" w:rsidR="00FF0420" w:rsidRPr="00487321" w:rsidRDefault="007C28F9" w:rsidP="00487321">
      <w:pPr>
        <w:pStyle w:val="Vnbnnidung0"/>
        <w:spacing w:line="240" w:lineRule="auto"/>
        <w:ind w:firstLine="0"/>
        <w:jc w:val="center"/>
        <w:rPr>
          <w:rFonts w:ascii="Arial" w:hAnsi="Arial" w:cs="Arial"/>
          <w:sz w:val="20"/>
          <w:szCs w:val="20"/>
        </w:rPr>
      </w:pPr>
      <w:r w:rsidRPr="00487321">
        <w:rPr>
          <w:rFonts w:ascii="Arial" w:hAnsi="Arial" w:cs="Arial"/>
          <w:sz w:val="20"/>
          <w:szCs w:val="20"/>
        </w:rPr>
        <w:t>Kính gửi: Cục Thuế các tỉnh, thành phố trực thuộc Trung ương.</w:t>
      </w:r>
    </w:p>
    <w:p w14:paraId="105E2426" w14:textId="77777777" w:rsidR="000F051B" w:rsidRPr="00487321" w:rsidRDefault="000F051B" w:rsidP="00487321">
      <w:pPr>
        <w:pStyle w:val="Vnbnnidung0"/>
        <w:spacing w:line="240" w:lineRule="auto"/>
        <w:ind w:firstLine="0"/>
        <w:jc w:val="center"/>
        <w:rPr>
          <w:rFonts w:ascii="Arial" w:hAnsi="Arial" w:cs="Arial"/>
          <w:sz w:val="20"/>
          <w:szCs w:val="20"/>
        </w:rPr>
      </w:pPr>
    </w:p>
    <w:p w14:paraId="105E2427" w14:textId="77777777" w:rsidR="00FF0420" w:rsidRPr="00487321" w:rsidRDefault="007C28F9"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Đ</w:t>
      </w:r>
      <w:r w:rsidR="000F051B" w:rsidRPr="00487321">
        <w:rPr>
          <w:rFonts w:ascii="Arial" w:hAnsi="Arial" w:cs="Arial"/>
          <w:sz w:val="20"/>
          <w:szCs w:val="20"/>
          <w:lang w:val="en-US"/>
        </w:rPr>
        <w:t>ể</w:t>
      </w:r>
      <w:r w:rsidRPr="00487321">
        <w:rPr>
          <w:rFonts w:ascii="Arial" w:hAnsi="Arial" w:cs="Arial"/>
          <w:sz w:val="20"/>
          <w:szCs w:val="20"/>
        </w:rPr>
        <w:t xml:space="preserve"> đáp ứng nhu c</w:t>
      </w:r>
      <w:r w:rsidR="00152A51">
        <w:rPr>
          <w:rFonts w:ascii="Arial" w:hAnsi="Arial" w:cs="Arial"/>
          <w:sz w:val="20"/>
          <w:szCs w:val="20"/>
          <w:lang w:val="en-US"/>
        </w:rPr>
        <w:t>ầ</w:t>
      </w:r>
      <w:r w:rsidRPr="00487321">
        <w:rPr>
          <w:rFonts w:ascii="Arial" w:hAnsi="Arial" w:cs="Arial"/>
          <w:sz w:val="20"/>
          <w:szCs w:val="20"/>
        </w:rPr>
        <w:t>u khai thác thông tin v</w:t>
      </w:r>
      <w:r w:rsidR="000F051B" w:rsidRPr="00487321">
        <w:rPr>
          <w:rFonts w:ascii="Arial" w:hAnsi="Arial" w:cs="Arial"/>
          <w:sz w:val="20"/>
          <w:szCs w:val="20"/>
          <w:lang w:val="en-US"/>
        </w:rPr>
        <w:t>ề</w:t>
      </w:r>
      <w:r w:rsidRPr="00487321">
        <w:rPr>
          <w:rFonts w:ascii="Arial" w:hAnsi="Arial" w:cs="Arial"/>
          <w:sz w:val="20"/>
          <w:szCs w:val="20"/>
        </w:rPr>
        <w:t xml:space="preserve"> các doanh nghiệp phục vụ công tác quản lý thuế (thanh tra, kiểm tra, đàm phán APA, quản lý thuế với doanh nghiệp có giao dịch liên kết, thanh tra chuyển giá...), Tổng cục đã trang bị bản quyền sử dụng, khai thác cơ sở dữ liệu thương mại và công cụ phân tích chuyển giá cho các đơn vị. Tổng cục tổ chức triển khai nội dung này như sau:</w:t>
      </w:r>
    </w:p>
    <w:p w14:paraId="105E2428" w14:textId="77777777" w:rsidR="00FF0420" w:rsidRPr="00487321" w:rsidRDefault="000F051B" w:rsidP="00487321">
      <w:pPr>
        <w:pStyle w:val="Vnbnnidung0"/>
        <w:tabs>
          <w:tab w:val="left" w:pos="754"/>
        </w:tabs>
        <w:spacing w:after="120" w:line="240" w:lineRule="auto"/>
        <w:ind w:firstLine="720"/>
        <w:jc w:val="both"/>
        <w:rPr>
          <w:rFonts w:ascii="Arial" w:hAnsi="Arial" w:cs="Arial"/>
          <w:sz w:val="20"/>
          <w:szCs w:val="20"/>
        </w:rPr>
      </w:pPr>
      <w:bookmarkStart w:id="0" w:name="bookmark0"/>
      <w:bookmarkEnd w:id="0"/>
      <w:r w:rsidRPr="00487321">
        <w:rPr>
          <w:rFonts w:ascii="Arial" w:hAnsi="Arial" w:cs="Arial"/>
          <w:sz w:val="20"/>
          <w:szCs w:val="20"/>
          <w:lang w:val="en-US"/>
        </w:rPr>
        <w:t xml:space="preserve">1. </w:t>
      </w:r>
      <w:r w:rsidR="007C28F9" w:rsidRPr="00487321">
        <w:rPr>
          <w:rFonts w:ascii="Arial" w:hAnsi="Arial" w:cs="Arial"/>
          <w:sz w:val="20"/>
          <w:szCs w:val="20"/>
        </w:rPr>
        <w:t>Khai thác, sử dụng CSDL thương mại và công cụ phân tích, chuyển nhượng giá:</w:t>
      </w:r>
    </w:p>
    <w:p w14:paraId="105E2429" w14:textId="77777777" w:rsidR="00FF0420" w:rsidRPr="00487321" w:rsidRDefault="000F051B" w:rsidP="00487321">
      <w:pPr>
        <w:pStyle w:val="Vnbnnidung0"/>
        <w:tabs>
          <w:tab w:val="left" w:pos="733"/>
        </w:tabs>
        <w:spacing w:after="120" w:line="240" w:lineRule="auto"/>
        <w:ind w:firstLine="720"/>
        <w:jc w:val="both"/>
        <w:rPr>
          <w:rFonts w:ascii="Arial" w:hAnsi="Arial" w:cs="Arial"/>
          <w:sz w:val="20"/>
          <w:szCs w:val="20"/>
        </w:rPr>
      </w:pPr>
      <w:bookmarkStart w:id="1" w:name="bookmark1"/>
      <w:bookmarkEnd w:id="1"/>
      <w:r w:rsidRPr="00487321">
        <w:rPr>
          <w:rFonts w:ascii="Arial" w:hAnsi="Arial" w:cs="Arial"/>
          <w:sz w:val="20"/>
          <w:szCs w:val="20"/>
          <w:lang w:val="en-US"/>
        </w:rPr>
        <w:t xml:space="preserve">- </w:t>
      </w:r>
      <w:r w:rsidR="007C28F9" w:rsidRPr="00487321">
        <w:rPr>
          <w:rFonts w:ascii="Arial" w:hAnsi="Arial" w:cs="Arial"/>
          <w:sz w:val="20"/>
          <w:szCs w:val="20"/>
        </w:rPr>
        <w:t>Mỗi Cục Thuế được cấp 01 tài khoản truy cập sử dụng cơ sở dữ liệu thương mại và công cụ phân tích chuyển giá. Chi tiết nội dung về CSDL thương mại và công cụ phân tích chuyển nhượng giá theo Phụ lục I đính kèm.</w:t>
      </w:r>
    </w:p>
    <w:p w14:paraId="105E242A" w14:textId="77777777" w:rsidR="00FF0420" w:rsidRPr="00487321" w:rsidRDefault="000F051B" w:rsidP="00487321">
      <w:pPr>
        <w:pStyle w:val="Vnbnnidung0"/>
        <w:tabs>
          <w:tab w:val="left" w:pos="733"/>
        </w:tabs>
        <w:spacing w:after="120" w:line="240" w:lineRule="auto"/>
        <w:ind w:firstLine="720"/>
        <w:jc w:val="both"/>
        <w:rPr>
          <w:rFonts w:ascii="Arial" w:hAnsi="Arial" w:cs="Arial"/>
          <w:sz w:val="20"/>
          <w:szCs w:val="20"/>
        </w:rPr>
      </w:pPr>
      <w:bookmarkStart w:id="2" w:name="bookmark2"/>
      <w:bookmarkEnd w:id="2"/>
      <w:r w:rsidRPr="00487321">
        <w:rPr>
          <w:rFonts w:ascii="Arial" w:hAnsi="Arial" w:cs="Arial"/>
          <w:sz w:val="20"/>
          <w:szCs w:val="20"/>
          <w:lang w:val="en-US"/>
        </w:rPr>
        <w:t xml:space="preserve">- </w:t>
      </w:r>
      <w:r w:rsidR="007C28F9" w:rsidRPr="00487321">
        <w:rPr>
          <w:rFonts w:ascii="Arial" w:hAnsi="Arial" w:cs="Arial"/>
          <w:sz w:val="20"/>
          <w:szCs w:val="20"/>
        </w:rPr>
        <w:t>Các Cục Thuế sẽ được phân nhóm và sử dụng tài khoản được cấp theo các khung thời gian cố định trong tuần. Cục Thuế bố trí, sắp xếp để sử dụng khai thác hiệu quả tài khoản được cấp.</w:t>
      </w:r>
    </w:p>
    <w:p w14:paraId="105E242B" w14:textId="77777777" w:rsidR="00FF0420" w:rsidRPr="00487321" w:rsidRDefault="000F051B" w:rsidP="00487321">
      <w:pPr>
        <w:pStyle w:val="Vnbnnidung0"/>
        <w:tabs>
          <w:tab w:val="left" w:pos="729"/>
        </w:tabs>
        <w:spacing w:after="120" w:line="240" w:lineRule="auto"/>
        <w:ind w:firstLine="720"/>
        <w:jc w:val="both"/>
        <w:rPr>
          <w:rFonts w:ascii="Arial" w:hAnsi="Arial" w:cs="Arial"/>
          <w:sz w:val="20"/>
          <w:szCs w:val="20"/>
        </w:rPr>
      </w:pPr>
      <w:bookmarkStart w:id="3" w:name="bookmark3"/>
      <w:bookmarkEnd w:id="3"/>
      <w:r w:rsidRPr="00487321">
        <w:rPr>
          <w:rFonts w:ascii="Arial" w:hAnsi="Arial" w:cs="Arial"/>
          <w:sz w:val="20"/>
          <w:szCs w:val="20"/>
          <w:lang w:val="en-US"/>
        </w:rPr>
        <w:t xml:space="preserve">- </w:t>
      </w:r>
      <w:r w:rsidR="007C28F9" w:rsidRPr="00487321">
        <w:rPr>
          <w:rFonts w:ascii="Arial" w:hAnsi="Arial" w:cs="Arial"/>
          <w:sz w:val="20"/>
          <w:szCs w:val="20"/>
        </w:rPr>
        <w:t>Cục Thuế tiếp nhận tài khoản do Tổng cục cấp và phân công cho một đơn vị tại Cục Thuế quản lý để sử dụng chung cho toàn Cục Thuế. Đơn vị được giao quản lý tài khoản có trách nhiệm bảo đảm an toàn thông tin và hỗ trợ cho các đơn vị khác trong v</w:t>
      </w:r>
      <w:r w:rsidRPr="00487321">
        <w:rPr>
          <w:rFonts w:ascii="Arial" w:hAnsi="Arial" w:cs="Arial"/>
          <w:sz w:val="20"/>
          <w:szCs w:val="20"/>
          <w:lang w:val="en-US"/>
        </w:rPr>
        <w:t>i</w:t>
      </w:r>
      <w:r w:rsidR="007C28F9" w:rsidRPr="00487321">
        <w:rPr>
          <w:rFonts w:ascii="Arial" w:hAnsi="Arial" w:cs="Arial"/>
          <w:sz w:val="20"/>
          <w:szCs w:val="20"/>
        </w:rPr>
        <w:t>ệc khai thác, sử dụng CSDL thương mại và công cụ phân tích chuyển nhượng giá.</w:t>
      </w:r>
    </w:p>
    <w:p w14:paraId="105E242C" w14:textId="77777777" w:rsidR="00FF0420" w:rsidRPr="00487321" w:rsidRDefault="000F051B" w:rsidP="00487321">
      <w:pPr>
        <w:pStyle w:val="Vnbnnidung0"/>
        <w:tabs>
          <w:tab w:val="left" w:pos="736"/>
        </w:tabs>
        <w:spacing w:after="120" w:line="240" w:lineRule="auto"/>
        <w:ind w:firstLine="720"/>
        <w:jc w:val="both"/>
        <w:rPr>
          <w:rFonts w:ascii="Arial" w:hAnsi="Arial" w:cs="Arial"/>
          <w:sz w:val="20"/>
          <w:szCs w:val="20"/>
        </w:rPr>
      </w:pPr>
      <w:bookmarkStart w:id="4" w:name="bookmark4"/>
      <w:bookmarkEnd w:id="4"/>
      <w:r w:rsidRPr="00487321">
        <w:rPr>
          <w:rFonts w:ascii="Arial" w:hAnsi="Arial" w:cs="Arial"/>
          <w:sz w:val="20"/>
          <w:szCs w:val="20"/>
          <w:lang w:val="en-US"/>
        </w:rPr>
        <w:t xml:space="preserve">- </w:t>
      </w:r>
      <w:r w:rsidR="007C28F9" w:rsidRPr="00487321">
        <w:rPr>
          <w:rFonts w:ascii="Arial" w:hAnsi="Arial" w:cs="Arial"/>
          <w:sz w:val="20"/>
          <w:szCs w:val="20"/>
        </w:rPr>
        <w:t xml:space="preserve">Thời gian sử dụng: từ ngày bàn giao tiếp nhận tài khoản truy cập đến hết ngày </w:t>
      </w:r>
      <w:r w:rsidR="007C28F9" w:rsidRPr="00DF6F2A">
        <w:rPr>
          <w:rFonts w:ascii="Arial" w:hAnsi="Arial" w:cs="Arial"/>
          <w:sz w:val="20"/>
          <w:szCs w:val="20"/>
          <w:highlight w:val="yellow"/>
        </w:rPr>
        <w:t>29/12/2026</w:t>
      </w:r>
      <w:r w:rsidR="007C28F9" w:rsidRPr="00487321">
        <w:rPr>
          <w:rFonts w:ascii="Arial" w:hAnsi="Arial" w:cs="Arial"/>
          <w:sz w:val="20"/>
          <w:szCs w:val="20"/>
        </w:rPr>
        <w:t>.</w:t>
      </w:r>
    </w:p>
    <w:p w14:paraId="105E242D" w14:textId="77777777" w:rsidR="00FF0420" w:rsidRPr="00487321" w:rsidRDefault="000F051B" w:rsidP="00487321">
      <w:pPr>
        <w:pStyle w:val="Vnbnnidung0"/>
        <w:tabs>
          <w:tab w:val="left" w:pos="787"/>
        </w:tabs>
        <w:spacing w:after="120" w:line="240" w:lineRule="auto"/>
        <w:ind w:firstLine="720"/>
        <w:jc w:val="both"/>
        <w:rPr>
          <w:rFonts w:ascii="Arial" w:hAnsi="Arial" w:cs="Arial"/>
          <w:sz w:val="20"/>
          <w:szCs w:val="20"/>
        </w:rPr>
      </w:pPr>
      <w:bookmarkStart w:id="5" w:name="bookmark5"/>
      <w:bookmarkEnd w:id="5"/>
      <w:r w:rsidRPr="00487321">
        <w:rPr>
          <w:rFonts w:ascii="Arial" w:hAnsi="Arial" w:cs="Arial"/>
          <w:sz w:val="20"/>
          <w:szCs w:val="20"/>
          <w:lang w:val="en-US"/>
        </w:rPr>
        <w:t xml:space="preserve">2. </w:t>
      </w:r>
      <w:r w:rsidR="007C28F9" w:rsidRPr="00487321">
        <w:rPr>
          <w:rFonts w:ascii="Arial" w:hAnsi="Arial" w:cs="Arial"/>
          <w:sz w:val="20"/>
          <w:szCs w:val="20"/>
        </w:rPr>
        <w:t>Tổ chức đào tạo, hướng dẫn sử dụng:</w:t>
      </w:r>
    </w:p>
    <w:p w14:paraId="105E242E" w14:textId="77777777" w:rsidR="00FF0420" w:rsidRPr="00487321" w:rsidRDefault="007C28F9"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Đ</w:t>
      </w:r>
      <w:r w:rsidR="000F051B" w:rsidRPr="00487321">
        <w:rPr>
          <w:rFonts w:ascii="Arial" w:hAnsi="Arial" w:cs="Arial"/>
          <w:sz w:val="20"/>
          <w:szCs w:val="20"/>
          <w:lang w:val="en-US"/>
        </w:rPr>
        <w:t>ể</w:t>
      </w:r>
      <w:r w:rsidRPr="00487321">
        <w:rPr>
          <w:rFonts w:ascii="Arial" w:hAnsi="Arial" w:cs="Arial"/>
          <w:sz w:val="20"/>
          <w:szCs w:val="20"/>
        </w:rPr>
        <w:t xml:space="preserve"> khai thác, sử dụng hiệu quả </w:t>
      </w:r>
      <w:r w:rsidRPr="00B468F0">
        <w:rPr>
          <w:rFonts w:ascii="Arial" w:hAnsi="Arial" w:cs="Arial"/>
          <w:sz w:val="20"/>
          <w:szCs w:val="20"/>
        </w:rPr>
        <w:t>phần m</w:t>
      </w:r>
      <w:r w:rsidR="000F051B" w:rsidRPr="00B468F0">
        <w:rPr>
          <w:rFonts w:ascii="Arial" w:hAnsi="Arial" w:cs="Arial"/>
          <w:sz w:val="20"/>
          <w:szCs w:val="20"/>
          <w:lang w:val="en-US"/>
        </w:rPr>
        <w:t>ề</w:t>
      </w:r>
      <w:r w:rsidRPr="00B468F0">
        <w:rPr>
          <w:rFonts w:ascii="Arial" w:hAnsi="Arial" w:cs="Arial"/>
          <w:sz w:val="20"/>
          <w:szCs w:val="20"/>
        </w:rPr>
        <w:t xml:space="preserve">m </w:t>
      </w:r>
      <w:r w:rsidRPr="00B468F0">
        <w:rPr>
          <w:rFonts w:ascii="Arial" w:hAnsi="Arial" w:cs="Arial"/>
          <w:sz w:val="20"/>
          <w:szCs w:val="20"/>
          <w:highlight w:val="yellow"/>
        </w:rPr>
        <w:t>CSDL thương mại Orbis, công cụ phân tích chuyển giá TP Catalyst</w:t>
      </w:r>
      <w:r w:rsidRPr="00487321">
        <w:rPr>
          <w:rFonts w:ascii="Arial" w:hAnsi="Arial" w:cs="Arial"/>
          <w:sz w:val="20"/>
          <w:szCs w:val="20"/>
        </w:rPr>
        <w:t>, Tổng cục Thuế tổ chức lớp đào tạo, hướng dẫn sử dụng như sau:</w:t>
      </w:r>
    </w:p>
    <w:p w14:paraId="105E242F" w14:textId="77777777" w:rsidR="00FF0420" w:rsidRPr="00487321" w:rsidRDefault="000F051B" w:rsidP="00487321">
      <w:pPr>
        <w:pStyle w:val="Vnbnnidung0"/>
        <w:tabs>
          <w:tab w:val="left" w:pos="683"/>
        </w:tabs>
        <w:spacing w:after="120" w:line="240" w:lineRule="auto"/>
        <w:ind w:firstLine="720"/>
        <w:jc w:val="both"/>
        <w:rPr>
          <w:rFonts w:ascii="Arial" w:hAnsi="Arial" w:cs="Arial"/>
          <w:sz w:val="20"/>
          <w:szCs w:val="20"/>
        </w:rPr>
      </w:pPr>
      <w:bookmarkStart w:id="6" w:name="bookmark6"/>
      <w:bookmarkEnd w:id="6"/>
      <w:r w:rsidRPr="00487321">
        <w:rPr>
          <w:rFonts w:ascii="Arial" w:hAnsi="Arial" w:cs="Arial"/>
          <w:sz w:val="20"/>
          <w:szCs w:val="20"/>
          <w:lang w:val="en-US"/>
        </w:rPr>
        <w:t xml:space="preserve">- </w:t>
      </w:r>
      <w:r w:rsidR="007C28F9" w:rsidRPr="00487321">
        <w:rPr>
          <w:rFonts w:ascii="Arial" w:hAnsi="Arial" w:cs="Arial"/>
          <w:sz w:val="20"/>
          <w:szCs w:val="20"/>
        </w:rPr>
        <w:t>Nội dung đào tạo:</w:t>
      </w:r>
    </w:p>
    <w:p w14:paraId="105E2430" w14:textId="77777777" w:rsidR="00FF0420" w:rsidRPr="00487321" w:rsidRDefault="007C28F9" w:rsidP="00487321">
      <w:pPr>
        <w:pStyle w:val="Vnbnnidung0"/>
        <w:spacing w:after="120" w:line="240" w:lineRule="auto"/>
        <w:ind w:firstLine="720"/>
        <w:jc w:val="both"/>
        <w:rPr>
          <w:rFonts w:ascii="Arial" w:hAnsi="Arial" w:cs="Arial"/>
          <w:sz w:val="20"/>
          <w:szCs w:val="20"/>
        </w:rPr>
      </w:pPr>
      <w:r w:rsidRPr="00B468F0">
        <w:rPr>
          <w:rFonts w:ascii="Arial" w:hAnsi="Arial" w:cs="Arial"/>
          <w:sz w:val="20"/>
          <w:szCs w:val="20"/>
        </w:rPr>
        <w:t>+ Nội dung và phạm vi cung cấp của CSDL thương mại Orbis và công cụ phân tích chuyển nhượng giá TP catalyst.</w:t>
      </w:r>
    </w:p>
    <w:p w14:paraId="105E2431" w14:textId="77777777" w:rsidR="00FF0420" w:rsidRPr="00487321" w:rsidRDefault="007C28F9"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 Hướng dẫn sử dụng, khai thác CSDL và công cụ khai thác chuyển nhượng giá.</w:t>
      </w:r>
    </w:p>
    <w:p w14:paraId="105E2432" w14:textId="77777777" w:rsidR="000F051B" w:rsidRPr="00487321" w:rsidRDefault="007C28F9"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 Tổ chức khai thác, sử dụng và hỗ trợ kỹ thuật trong quá trình sử dụng.</w:t>
      </w:r>
    </w:p>
    <w:p w14:paraId="105E2433" w14:textId="77777777" w:rsidR="00FF0420" w:rsidRPr="00487321" w:rsidRDefault="000F051B" w:rsidP="00487321">
      <w:pPr>
        <w:pStyle w:val="Vnbnnidung0"/>
        <w:tabs>
          <w:tab w:val="left" w:pos="718"/>
        </w:tabs>
        <w:spacing w:after="120" w:line="240" w:lineRule="auto"/>
        <w:ind w:firstLine="720"/>
        <w:jc w:val="both"/>
        <w:rPr>
          <w:rFonts w:ascii="Arial" w:hAnsi="Arial" w:cs="Arial"/>
          <w:sz w:val="20"/>
          <w:szCs w:val="20"/>
        </w:rPr>
      </w:pPr>
      <w:bookmarkStart w:id="7" w:name="bookmark7"/>
      <w:bookmarkEnd w:id="7"/>
      <w:r w:rsidRPr="00487321">
        <w:rPr>
          <w:rFonts w:ascii="Arial" w:hAnsi="Arial" w:cs="Arial"/>
          <w:sz w:val="20"/>
          <w:szCs w:val="20"/>
          <w:lang w:val="en-US"/>
        </w:rPr>
        <w:t xml:space="preserve">- </w:t>
      </w:r>
      <w:r w:rsidR="007C28F9" w:rsidRPr="00487321">
        <w:rPr>
          <w:rFonts w:ascii="Arial" w:hAnsi="Arial" w:cs="Arial"/>
          <w:sz w:val="20"/>
          <w:szCs w:val="20"/>
        </w:rPr>
        <w:t>Hình thức đào tạo: Trực tiếp tại Tổng cục Thuế và trực tuyến đến các điểm cầu tại Cục Thuế (Đường link họp trực tuyến được gửi qua thư điện tử).</w:t>
      </w:r>
    </w:p>
    <w:p w14:paraId="105E2434" w14:textId="77777777" w:rsidR="00FF0420" w:rsidRPr="00487321" w:rsidRDefault="000F051B" w:rsidP="00487321">
      <w:pPr>
        <w:pStyle w:val="Vnbnnidung0"/>
        <w:tabs>
          <w:tab w:val="left" w:pos="726"/>
        </w:tabs>
        <w:spacing w:after="120" w:line="240" w:lineRule="auto"/>
        <w:ind w:firstLine="720"/>
        <w:jc w:val="both"/>
        <w:rPr>
          <w:rFonts w:ascii="Arial" w:hAnsi="Arial" w:cs="Arial"/>
          <w:sz w:val="20"/>
          <w:szCs w:val="20"/>
        </w:rPr>
      </w:pPr>
      <w:bookmarkStart w:id="8" w:name="bookmark8"/>
      <w:bookmarkEnd w:id="8"/>
      <w:r w:rsidRPr="00487321">
        <w:rPr>
          <w:rFonts w:ascii="Arial" w:hAnsi="Arial" w:cs="Arial"/>
          <w:sz w:val="20"/>
          <w:szCs w:val="20"/>
          <w:lang w:val="en-US"/>
        </w:rPr>
        <w:t xml:space="preserve">- </w:t>
      </w:r>
      <w:r w:rsidR="007C28F9" w:rsidRPr="00487321">
        <w:rPr>
          <w:rFonts w:ascii="Arial" w:hAnsi="Arial" w:cs="Arial"/>
          <w:sz w:val="20"/>
          <w:szCs w:val="20"/>
        </w:rPr>
        <w:t>Thời gian: 03 ngày (từ thứ tư ngày 15/01/2025 đến thứ 6 ngày 17/</w:t>
      </w:r>
      <w:r w:rsidRPr="00487321">
        <w:rPr>
          <w:rFonts w:ascii="Arial" w:hAnsi="Arial" w:cs="Arial"/>
          <w:sz w:val="20"/>
          <w:szCs w:val="20"/>
        </w:rPr>
        <w:t>01/2025). Buổi sáng từ 9h đến 11</w:t>
      </w:r>
      <w:r w:rsidR="007C28F9" w:rsidRPr="00487321">
        <w:rPr>
          <w:rFonts w:ascii="Arial" w:hAnsi="Arial" w:cs="Arial"/>
          <w:sz w:val="20"/>
          <w:szCs w:val="20"/>
        </w:rPr>
        <w:t>h30; buổi chiều từ 14h đến 17h. Chi tiết chương trình học theo phụ lục II đính kèm.</w:t>
      </w:r>
    </w:p>
    <w:p w14:paraId="105E2435" w14:textId="77777777" w:rsidR="00FF0420" w:rsidRPr="00487321" w:rsidRDefault="000F051B" w:rsidP="00487321">
      <w:pPr>
        <w:pStyle w:val="Vnbnnidung0"/>
        <w:tabs>
          <w:tab w:val="left" w:pos="839"/>
        </w:tabs>
        <w:spacing w:after="120" w:line="240" w:lineRule="auto"/>
        <w:ind w:firstLine="720"/>
        <w:jc w:val="both"/>
        <w:rPr>
          <w:rFonts w:ascii="Arial" w:hAnsi="Arial" w:cs="Arial"/>
          <w:sz w:val="20"/>
          <w:szCs w:val="20"/>
        </w:rPr>
      </w:pPr>
      <w:bookmarkStart w:id="9" w:name="bookmark9"/>
      <w:bookmarkEnd w:id="9"/>
      <w:r w:rsidRPr="00487321">
        <w:rPr>
          <w:rFonts w:ascii="Arial" w:hAnsi="Arial" w:cs="Arial"/>
          <w:sz w:val="20"/>
          <w:szCs w:val="20"/>
          <w:lang w:val="en-US"/>
        </w:rPr>
        <w:t xml:space="preserve">- </w:t>
      </w:r>
      <w:r w:rsidR="007C28F9" w:rsidRPr="00487321">
        <w:rPr>
          <w:rFonts w:ascii="Arial" w:hAnsi="Arial" w:cs="Arial"/>
          <w:sz w:val="20"/>
          <w:szCs w:val="20"/>
        </w:rPr>
        <w:t>Đối tượng và số lượng học viên tham gia đào tạo:</w:t>
      </w:r>
    </w:p>
    <w:p w14:paraId="105E2436" w14:textId="77777777" w:rsidR="00FF0420" w:rsidRPr="00487321" w:rsidRDefault="000F051B"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w:t>
      </w:r>
      <w:r w:rsidR="007C28F9" w:rsidRPr="00487321">
        <w:rPr>
          <w:rFonts w:ascii="Arial" w:hAnsi="Arial" w:cs="Arial"/>
          <w:sz w:val="20"/>
          <w:szCs w:val="20"/>
        </w:rPr>
        <w:t xml:space="preserve"> Trực tiếp tại điểm cầu Tổng cục Thuế: 10 công chức, trong đó gồm: 02 công chức Cục Thanh tra - Kiểm tra thuế; 02 công chức Cục Thuế doanh nghiệp lớn; 01 công chức Vụ Hợp tác Quốc tế; 01 công chức Cục Kiểm tra nội bộ, Giải quyết khiếu nại, tố cáo và Phòng chống tham nhũng; 01 công chức Vụ chính sách; 01 công chức Ban Quản lý rủi ro; 02 công chức Cục Thuế Hà Nội.</w:t>
      </w:r>
    </w:p>
    <w:p w14:paraId="105E2437" w14:textId="77777777" w:rsidR="00FF0420" w:rsidRPr="00487321" w:rsidRDefault="000F051B"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w:t>
      </w:r>
      <w:r w:rsidR="007C28F9" w:rsidRPr="00487321">
        <w:rPr>
          <w:rFonts w:ascii="Arial" w:hAnsi="Arial" w:cs="Arial"/>
          <w:sz w:val="20"/>
          <w:szCs w:val="20"/>
        </w:rPr>
        <w:t xml:space="preserve"> Trực tuyến tại điểm cầu Cục Thuế: mỗi Cục Thuế cử tối thiểu 02 công chức.</w:t>
      </w:r>
    </w:p>
    <w:p w14:paraId="105E2438" w14:textId="77777777" w:rsidR="00FF0420" w:rsidRPr="00487321" w:rsidRDefault="000F051B" w:rsidP="00487321">
      <w:pPr>
        <w:pStyle w:val="Vnbnnidung0"/>
        <w:tabs>
          <w:tab w:val="left" w:pos="839"/>
        </w:tabs>
        <w:spacing w:after="120" w:line="240" w:lineRule="auto"/>
        <w:ind w:firstLine="720"/>
        <w:jc w:val="both"/>
        <w:rPr>
          <w:rFonts w:ascii="Arial" w:hAnsi="Arial" w:cs="Arial"/>
          <w:sz w:val="20"/>
          <w:szCs w:val="20"/>
        </w:rPr>
      </w:pPr>
      <w:bookmarkStart w:id="10" w:name="bookmark10"/>
      <w:bookmarkEnd w:id="10"/>
      <w:r w:rsidRPr="00487321">
        <w:rPr>
          <w:rFonts w:ascii="Arial" w:hAnsi="Arial" w:cs="Arial"/>
          <w:sz w:val="20"/>
          <w:szCs w:val="20"/>
          <w:lang w:val="en-US"/>
        </w:rPr>
        <w:t xml:space="preserve">- </w:t>
      </w:r>
      <w:r w:rsidR="007C28F9" w:rsidRPr="00487321">
        <w:rPr>
          <w:rFonts w:ascii="Arial" w:hAnsi="Arial" w:cs="Arial"/>
          <w:sz w:val="20"/>
          <w:szCs w:val="20"/>
        </w:rPr>
        <w:t>Giảng viên đào tạo: chuyên gia của hãng cung cap CSDL thương mại.</w:t>
      </w:r>
    </w:p>
    <w:p w14:paraId="105E2439" w14:textId="77777777" w:rsidR="00FF0420" w:rsidRPr="00487321" w:rsidRDefault="007C28F9" w:rsidP="00487321">
      <w:pPr>
        <w:pStyle w:val="Vnbnnidung0"/>
        <w:spacing w:after="120" w:line="240" w:lineRule="auto"/>
        <w:ind w:firstLine="720"/>
        <w:jc w:val="both"/>
        <w:rPr>
          <w:rFonts w:ascii="Arial" w:hAnsi="Arial" w:cs="Arial"/>
          <w:sz w:val="20"/>
          <w:szCs w:val="20"/>
        </w:rPr>
      </w:pPr>
      <w:r w:rsidRPr="00487321">
        <w:rPr>
          <w:rFonts w:ascii="Arial" w:hAnsi="Arial" w:cs="Arial"/>
          <w:sz w:val="20"/>
          <w:szCs w:val="20"/>
        </w:rPr>
        <w:t>Để việc đào tạo được hiệu quả, đề nghị các Cục Thuế:</w:t>
      </w:r>
    </w:p>
    <w:p w14:paraId="105E243A" w14:textId="77777777" w:rsidR="00FF0420" w:rsidRPr="00487321" w:rsidRDefault="000F051B" w:rsidP="00487321">
      <w:pPr>
        <w:pStyle w:val="Vnbnnidung0"/>
        <w:tabs>
          <w:tab w:val="left" w:pos="733"/>
        </w:tabs>
        <w:spacing w:after="120" w:line="240" w:lineRule="auto"/>
        <w:ind w:firstLine="720"/>
        <w:jc w:val="both"/>
        <w:rPr>
          <w:rFonts w:ascii="Arial" w:hAnsi="Arial" w:cs="Arial"/>
          <w:sz w:val="20"/>
          <w:szCs w:val="20"/>
        </w:rPr>
      </w:pPr>
      <w:bookmarkStart w:id="11" w:name="bookmark11"/>
      <w:bookmarkEnd w:id="11"/>
      <w:r w:rsidRPr="00487321">
        <w:rPr>
          <w:rFonts w:ascii="Arial" w:hAnsi="Arial" w:cs="Arial"/>
          <w:sz w:val="20"/>
          <w:szCs w:val="20"/>
          <w:lang w:val="en-US"/>
        </w:rPr>
        <w:t xml:space="preserve">- </w:t>
      </w:r>
      <w:r w:rsidR="007C28F9" w:rsidRPr="00487321">
        <w:rPr>
          <w:rFonts w:ascii="Arial" w:hAnsi="Arial" w:cs="Arial"/>
          <w:sz w:val="20"/>
          <w:szCs w:val="20"/>
        </w:rPr>
        <w:t>Chuẩn bị các nội dung vướng mắc, các tình huống thực tế trong việc khai thác CSDL thương mại về các công ty để trao đổi tại buổi đào tạo.</w:t>
      </w:r>
    </w:p>
    <w:p w14:paraId="105E243B" w14:textId="77777777" w:rsidR="00FF0420" w:rsidRPr="00487321" w:rsidRDefault="000F051B" w:rsidP="00487321">
      <w:pPr>
        <w:pStyle w:val="Vnbnnidung0"/>
        <w:tabs>
          <w:tab w:val="left" w:pos="726"/>
        </w:tabs>
        <w:spacing w:after="120" w:line="240" w:lineRule="auto"/>
        <w:ind w:firstLine="720"/>
        <w:jc w:val="both"/>
        <w:rPr>
          <w:rFonts w:ascii="Arial" w:hAnsi="Arial" w:cs="Arial"/>
          <w:sz w:val="20"/>
          <w:szCs w:val="20"/>
        </w:rPr>
      </w:pPr>
      <w:bookmarkStart w:id="12" w:name="bookmark12"/>
      <w:bookmarkEnd w:id="12"/>
      <w:r w:rsidRPr="00487321">
        <w:rPr>
          <w:rFonts w:ascii="Arial" w:hAnsi="Arial" w:cs="Arial"/>
          <w:sz w:val="20"/>
          <w:szCs w:val="20"/>
          <w:lang w:val="en-US"/>
        </w:rPr>
        <w:t xml:space="preserve">- </w:t>
      </w:r>
      <w:r w:rsidR="007C28F9" w:rsidRPr="00487321">
        <w:rPr>
          <w:rFonts w:ascii="Arial" w:hAnsi="Arial" w:cs="Arial"/>
          <w:sz w:val="20"/>
          <w:szCs w:val="20"/>
        </w:rPr>
        <w:t xml:space="preserve">Gửi danh sách công chức đầu mối tiếp nhận tài khoản sử dụng phần mềm và công chức tham gia đào tạo về Tổng cục (qua Cục CNTT) theo đầu mối ông Phạm Thái Hưng, địa chỉ email: </w:t>
      </w:r>
      <w:r w:rsidR="007C28F9" w:rsidRPr="00487321">
        <w:rPr>
          <w:rFonts w:ascii="Arial" w:hAnsi="Arial" w:cs="Arial"/>
          <w:sz w:val="20"/>
          <w:szCs w:val="20"/>
        </w:rPr>
        <w:lastRenderedPageBreak/>
        <w:t>pthung@gdt.gov.vn.</w:t>
      </w:r>
    </w:p>
    <w:p w14:paraId="105E243C" w14:textId="77777777" w:rsidR="00FF0420" w:rsidRPr="00487321" w:rsidRDefault="007C28F9" w:rsidP="00487321">
      <w:pPr>
        <w:pStyle w:val="Vnbnnidung0"/>
        <w:spacing w:line="240" w:lineRule="auto"/>
        <w:ind w:firstLine="720"/>
        <w:jc w:val="both"/>
        <w:rPr>
          <w:rFonts w:ascii="Arial" w:hAnsi="Arial" w:cs="Arial"/>
          <w:sz w:val="20"/>
          <w:szCs w:val="20"/>
        </w:rPr>
      </w:pPr>
      <w:r w:rsidRPr="00487321">
        <w:rPr>
          <w:rFonts w:ascii="Arial" w:hAnsi="Arial" w:cs="Arial"/>
          <w:sz w:val="20"/>
          <w:szCs w:val="20"/>
        </w:rPr>
        <w:t>Tổng cục Thuế thông báo để các</w:t>
      </w:r>
      <w:r w:rsidR="000F051B" w:rsidRPr="00487321">
        <w:rPr>
          <w:rFonts w:ascii="Arial" w:hAnsi="Arial" w:cs="Arial"/>
          <w:sz w:val="20"/>
          <w:szCs w:val="20"/>
        </w:rPr>
        <w:t xml:space="preserve"> Cục Thuế biết và thực hiện./.</w:t>
      </w:r>
    </w:p>
    <w:p w14:paraId="105E243D" w14:textId="77777777" w:rsidR="000F051B" w:rsidRPr="00487321" w:rsidRDefault="000F051B" w:rsidP="00487321">
      <w:pPr>
        <w:pStyle w:val="Vnbnnidung20"/>
        <w:tabs>
          <w:tab w:val="left" w:pos="258"/>
        </w:tabs>
        <w:ind w:firstLine="720"/>
        <w:jc w:val="both"/>
        <w:rPr>
          <w:rFonts w:ascii="Arial" w:hAnsi="Arial" w:cs="Arial"/>
          <w:i/>
          <w:iCs/>
        </w:rPr>
      </w:pPr>
      <w:bookmarkStart w:id="13" w:name="bookmark13"/>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54"/>
        <w:gridCol w:w="4766"/>
      </w:tblGrid>
      <w:tr w:rsidR="000F051B" w:rsidRPr="00487321" w14:paraId="105E244C" w14:textId="77777777" w:rsidTr="000F051B">
        <w:trPr>
          <w:tblCellSpacing w:w="0" w:type="dxa"/>
        </w:trPr>
        <w:tc>
          <w:tcPr>
            <w:tcW w:w="2358" w:type="pct"/>
            <w:shd w:val="clear" w:color="auto" w:fill="FFFFFF"/>
            <w:tcMar>
              <w:top w:w="0" w:type="dxa"/>
              <w:left w:w="108" w:type="dxa"/>
              <w:bottom w:w="0" w:type="dxa"/>
              <w:right w:w="108" w:type="dxa"/>
            </w:tcMar>
            <w:hideMark/>
          </w:tcPr>
          <w:p w14:paraId="105E243E" w14:textId="77777777" w:rsidR="000F051B" w:rsidRPr="00487321" w:rsidRDefault="000F051B" w:rsidP="00487321">
            <w:pPr>
              <w:pStyle w:val="Vnbnnidung20"/>
              <w:tabs>
                <w:tab w:val="left" w:pos="258"/>
              </w:tabs>
              <w:rPr>
                <w:rFonts w:ascii="Arial" w:hAnsi="Arial" w:cs="Arial"/>
              </w:rPr>
            </w:pPr>
            <w:r w:rsidRPr="00487321">
              <w:rPr>
                <w:rFonts w:ascii="Arial" w:hAnsi="Arial" w:cs="Arial"/>
                <w:b/>
                <w:bCs/>
                <w:i/>
                <w:iCs/>
              </w:rPr>
              <w:t>Nơi nhận:</w:t>
            </w:r>
            <w:r w:rsidRPr="00487321">
              <w:rPr>
                <w:rFonts w:ascii="Arial" w:hAnsi="Arial" w:cs="Arial"/>
                <w:b/>
                <w:bCs/>
                <w:i/>
                <w:iCs/>
              </w:rPr>
              <w:br/>
            </w:r>
            <w:r w:rsidRPr="00487321">
              <w:rPr>
                <w:rFonts w:ascii="Arial" w:hAnsi="Arial" w:cs="Arial"/>
                <w:lang w:val="en-US"/>
              </w:rPr>
              <w:t xml:space="preserve">- </w:t>
            </w:r>
            <w:r w:rsidRPr="00487321">
              <w:rPr>
                <w:rFonts w:ascii="Arial" w:hAnsi="Arial" w:cs="Arial"/>
              </w:rPr>
              <w:t>Như trên;</w:t>
            </w:r>
          </w:p>
          <w:p w14:paraId="105E243F" w14:textId="77777777" w:rsidR="000F051B" w:rsidRPr="00487321" w:rsidRDefault="000F051B" w:rsidP="00487321">
            <w:pPr>
              <w:pStyle w:val="Vnbnnidung20"/>
              <w:tabs>
                <w:tab w:val="left" w:pos="258"/>
              </w:tabs>
              <w:rPr>
                <w:rFonts w:ascii="Arial" w:hAnsi="Arial" w:cs="Arial"/>
              </w:rPr>
            </w:pPr>
            <w:bookmarkStart w:id="14" w:name="bookmark14"/>
            <w:bookmarkEnd w:id="14"/>
            <w:r w:rsidRPr="00487321">
              <w:rPr>
                <w:rFonts w:ascii="Arial" w:hAnsi="Arial" w:cs="Arial"/>
                <w:lang w:val="en-US"/>
              </w:rPr>
              <w:t xml:space="preserve">- </w:t>
            </w:r>
            <w:r w:rsidRPr="00487321">
              <w:rPr>
                <w:rFonts w:ascii="Arial" w:hAnsi="Arial" w:cs="Arial"/>
              </w:rPr>
              <w:t>TCTg Mai Xuân Thành (để b/c);</w:t>
            </w:r>
          </w:p>
          <w:p w14:paraId="105E2440" w14:textId="77777777" w:rsidR="000F051B" w:rsidRPr="00487321" w:rsidRDefault="000F051B" w:rsidP="00487321">
            <w:pPr>
              <w:pStyle w:val="Vnbnnidung20"/>
              <w:tabs>
                <w:tab w:val="left" w:pos="265"/>
              </w:tabs>
              <w:rPr>
                <w:rFonts w:ascii="Arial" w:hAnsi="Arial" w:cs="Arial"/>
              </w:rPr>
            </w:pPr>
            <w:bookmarkStart w:id="15" w:name="bookmark15"/>
            <w:bookmarkEnd w:id="15"/>
            <w:r w:rsidRPr="00487321">
              <w:rPr>
                <w:rFonts w:ascii="Arial" w:hAnsi="Arial" w:cs="Arial"/>
                <w:lang w:val="en-US"/>
              </w:rPr>
              <w:t xml:space="preserve">- </w:t>
            </w:r>
            <w:r w:rsidRPr="00487321">
              <w:rPr>
                <w:rFonts w:ascii="Arial" w:hAnsi="Arial" w:cs="Arial"/>
              </w:rPr>
              <w:t>P.TCTrg Đặng Ngọc Minh (để b/c);</w:t>
            </w:r>
          </w:p>
          <w:p w14:paraId="105E2441" w14:textId="77777777" w:rsidR="000F051B" w:rsidRPr="00487321" w:rsidRDefault="000F051B" w:rsidP="00487321">
            <w:pPr>
              <w:pStyle w:val="Vnbnnidung20"/>
              <w:tabs>
                <w:tab w:val="left" w:pos="265"/>
              </w:tabs>
              <w:rPr>
                <w:rFonts w:ascii="Arial" w:hAnsi="Arial" w:cs="Arial"/>
              </w:rPr>
            </w:pPr>
            <w:bookmarkStart w:id="16" w:name="bookmark16"/>
            <w:bookmarkEnd w:id="16"/>
            <w:r w:rsidRPr="00487321">
              <w:rPr>
                <w:rFonts w:ascii="Arial" w:hAnsi="Arial" w:cs="Arial"/>
                <w:lang w:val="en-US"/>
              </w:rPr>
              <w:t xml:space="preserve">- </w:t>
            </w:r>
            <w:r w:rsidRPr="00487321">
              <w:rPr>
                <w:rFonts w:ascii="Arial" w:hAnsi="Arial" w:cs="Arial"/>
              </w:rPr>
              <w:t>P.TCTrg V</w:t>
            </w:r>
            <w:r w:rsidRPr="00487321">
              <w:rPr>
                <w:rFonts w:ascii="Arial" w:hAnsi="Arial" w:cs="Arial"/>
                <w:lang w:val="en-US"/>
              </w:rPr>
              <w:t>ũ</w:t>
            </w:r>
            <w:r w:rsidRPr="00487321">
              <w:rPr>
                <w:rFonts w:ascii="Arial" w:hAnsi="Arial" w:cs="Arial"/>
              </w:rPr>
              <w:t xml:space="preserve"> Ch</w:t>
            </w:r>
            <w:r w:rsidRPr="00487321">
              <w:rPr>
                <w:rFonts w:ascii="Arial" w:hAnsi="Arial" w:cs="Arial"/>
                <w:lang w:val="en-US"/>
              </w:rPr>
              <w:t>í</w:t>
            </w:r>
            <w:r w:rsidRPr="00487321">
              <w:rPr>
                <w:rFonts w:ascii="Arial" w:hAnsi="Arial" w:cs="Arial"/>
              </w:rPr>
              <w:t xml:space="preserve"> H</w:t>
            </w:r>
            <w:r w:rsidRPr="00487321">
              <w:rPr>
                <w:rFonts w:ascii="Arial" w:hAnsi="Arial" w:cs="Arial"/>
                <w:lang w:val="en-US"/>
              </w:rPr>
              <w:t>ù</w:t>
            </w:r>
            <w:r w:rsidRPr="00487321">
              <w:rPr>
                <w:rFonts w:ascii="Arial" w:hAnsi="Arial" w:cs="Arial"/>
              </w:rPr>
              <w:t>ng (để b/c);</w:t>
            </w:r>
          </w:p>
          <w:p w14:paraId="105E2442" w14:textId="77777777" w:rsidR="000F051B" w:rsidRPr="00487321" w:rsidRDefault="000F051B" w:rsidP="00487321">
            <w:pPr>
              <w:pStyle w:val="Vnbnnidung20"/>
              <w:tabs>
                <w:tab w:val="left" w:pos="265"/>
              </w:tabs>
              <w:rPr>
                <w:rFonts w:ascii="Arial" w:hAnsi="Arial" w:cs="Arial"/>
              </w:rPr>
            </w:pPr>
            <w:bookmarkStart w:id="17" w:name="bookmark17"/>
            <w:bookmarkEnd w:id="17"/>
            <w:r w:rsidRPr="00487321">
              <w:rPr>
                <w:rFonts w:ascii="Arial" w:hAnsi="Arial" w:cs="Arial"/>
                <w:lang w:val="en-US"/>
              </w:rPr>
              <w:t xml:space="preserve">- </w:t>
            </w:r>
            <w:r w:rsidRPr="00487321">
              <w:rPr>
                <w:rFonts w:ascii="Arial" w:hAnsi="Arial" w:cs="Arial"/>
              </w:rPr>
              <w:t xml:space="preserve">Các Vụ/ đơn vị: DNL, TTKT, HTQT, </w:t>
            </w:r>
            <w:r w:rsidRPr="00487321">
              <w:rPr>
                <w:rFonts w:ascii="Arial" w:eastAsia="Courier New" w:hAnsi="Arial" w:cs="Arial"/>
                <w:smallCaps/>
              </w:rPr>
              <w:t>QLRR,</w:t>
            </w:r>
            <w:r w:rsidRPr="00487321">
              <w:rPr>
                <w:rFonts w:ascii="Arial" w:hAnsi="Arial" w:cs="Arial"/>
              </w:rPr>
              <w:t xml:space="preserve"> CS, KTNB (đ</w:t>
            </w:r>
            <w:r w:rsidRPr="00487321">
              <w:rPr>
                <w:rFonts w:ascii="Arial" w:hAnsi="Arial" w:cs="Arial"/>
                <w:lang w:val="en-US"/>
              </w:rPr>
              <w:t>ể</w:t>
            </w:r>
            <w:r w:rsidRPr="00487321">
              <w:rPr>
                <w:rFonts w:ascii="Arial" w:hAnsi="Arial" w:cs="Arial"/>
              </w:rPr>
              <w:t xml:space="preserve"> t/g);</w:t>
            </w:r>
          </w:p>
          <w:p w14:paraId="105E2443" w14:textId="77777777" w:rsidR="000F051B" w:rsidRPr="00487321" w:rsidRDefault="000F051B" w:rsidP="00487321">
            <w:pPr>
              <w:pStyle w:val="Vnbnnidung20"/>
              <w:tabs>
                <w:tab w:val="left" w:pos="265"/>
              </w:tabs>
              <w:rPr>
                <w:rFonts w:ascii="Arial" w:hAnsi="Arial" w:cs="Arial"/>
              </w:rPr>
            </w:pPr>
            <w:bookmarkStart w:id="18" w:name="bookmark18"/>
            <w:bookmarkEnd w:id="18"/>
            <w:r w:rsidRPr="00487321">
              <w:rPr>
                <w:rFonts w:ascii="Arial" w:hAnsi="Arial" w:cs="Arial"/>
                <w:lang w:val="en-US"/>
              </w:rPr>
              <w:t xml:space="preserve">- </w:t>
            </w:r>
            <w:r w:rsidRPr="00487321">
              <w:rPr>
                <w:rFonts w:ascii="Arial" w:hAnsi="Arial" w:cs="Arial"/>
              </w:rPr>
              <w:t>VP (để p/h);</w:t>
            </w:r>
          </w:p>
          <w:p w14:paraId="105E2444" w14:textId="77777777" w:rsidR="000F051B" w:rsidRPr="00487321" w:rsidRDefault="000F051B" w:rsidP="00487321">
            <w:pPr>
              <w:pStyle w:val="Vnbnnidung20"/>
              <w:tabs>
                <w:tab w:val="left" w:pos="265"/>
              </w:tabs>
              <w:rPr>
                <w:rFonts w:ascii="Arial" w:hAnsi="Arial" w:cs="Arial"/>
              </w:rPr>
            </w:pPr>
            <w:bookmarkStart w:id="19" w:name="bookmark19"/>
            <w:bookmarkEnd w:id="19"/>
            <w:r w:rsidRPr="00487321">
              <w:rPr>
                <w:rFonts w:ascii="Arial" w:hAnsi="Arial" w:cs="Arial"/>
                <w:lang w:val="en-US"/>
              </w:rPr>
              <w:t xml:space="preserve">- </w:t>
            </w:r>
            <w:r w:rsidRPr="00487321">
              <w:rPr>
                <w:rFonts w:ascii="Arial" w:hAnsi="Arial" w:cs="Arial"/>
              </w:rPr>
              <w:t>Lưu : VT, CNTT.</w:t>
            </w:r>
          </w:p>
        </w:tc>
        <w:tc>
          <w:tcPr>
            <w:tcW w:w="2642" w:type="pct"/>
            <w:shd w:val="clear" w:color="auto" w:fill="FFFFFF"/>
            <w:tcMar>
              <w:top w:w="0" w:type="dxa"/>
              <w:left w:w="108" w:type="dxa"/>
              <w:bottom w:w="0" w:type="dxa"/>
              <w:right w:w="108" w:type="dxa"/>
            </w:tcMar>
            <w:hideMark/>
          </w:tcPr>
          <w:p w14:paraId="105E2445" w14:textId="77777777" w:rsidR="000F051B" w:rsidRPr="00487321" w:rsidRDefault="000F051B" w:rsidP="00487321">
            <w:pPr>
              <w:jc w:val="center"/>
              <w:rPr>
                <w:rFonts w:ascii="Arial" w:hAnsi="Arial" w:cs="Arial"/>
                <w:b/>
                <w:sz w:val="20"/>
                <w:szCs w:val="20"/>
                <w:lang w:val="en-US"/>
              </w:rPr>
            </w:pPr>
            <w:r w:rsidRPr="00487321">
              <w:rPr>
                <w:rFonts w:ascii="Arial" w:hAnsi="Arial" w:cs="Arial"/>
                <w:b/>
                <w:sz w:val="20"/>
                <w:szCs w:val="20"/>
                <w:lang w:val="en-US"/>
              </w:rPr>
              <w:t>TL. TỔNG CỤC TRƯỞNG</w:t>
            </w:r>
          </w:p>
          <w:p w14:paraId="105E2446" w14:textId="77777777" w:rsidR="000F051B" w:rsidRPr="00487321" w:rsidRDefault="000F051B" w:rsidP="00487321">
            <w:pPr>
              <w:jc w:val="center"/>
              <w:rPr>
                <w:rFonts w:ascii="Arial" w:hAnsi="Arial" w:cs="Arial"/>
                <w:b/>
                <w:sz w:val="20"/>
                <w:szCs w:val="20"/>
                <w:lang w:val="en-US"/>
              </w:rPr>
            </w:pPr>
            <w:r w:rsidRPr="00487321">
              <w:rPr>
                <w:rFonts w:ascii="Arial" w:hAnsi="Arial" w:cs="Arial"/>
                <w:b/>
                <w:sz w:val="20"/>
                <w:szCs w:val="20"/>
                <w:lang w:val="en-US"/>
              </w:rPr>
              <w:t>CỤC TRƯỞNG CỤC CÔNG NGHỆ THÔNG TIN</w:t>
            </w:r>
          </w:p>
          <w:p w14:paraId="105E2447" w14:textId="77777777" w:rsidR="000F051B" w:rsidRPr="00487321" w:rsidRDefault="000F051B" w:rsidP="00487321">
            <w:pPr>
              <w:jc w:val="center"/>
              <w:rPr>
                <w:rFonts w:ascii="Arial" w:hAnsi="Arial" w:cs="Arial"/>
                <w:b/>
                <w:sz w:val="20"/>
                <w:szCs w:val="20"/>
                <w:lang w:val="en-US"/>
              </w:rPr>
            </w:pPr>
          </w:p>
          <w:p w14:paraId="105E2448" w14:textId="77777777" w:rsidR="000F051B" w:rsidRPr="00487321" w:rsidRDefault="000F051B" w:rsidP="00487321">
            <w:pPr>
              <w:jc w:val="center"/>
              <w:rPr>
                <w:rFonts w:ascii="Arial" w:hAnsi="Arial" w:cs="Arial"/>
                <w:b/>
                <w:sz w:val="20"/>
                <w:szCs w:val="20"/>
                <w:lang w:val="en-US"/>
              </w:rPr>
            </w:pPr>
          </w:p>
          <w:p w14:paraId="105E2449" w14:textId="77777777" w:rsidR="000F051B" w:rsidRPr="00487321" w:rsidRDefault="000F051B" w:rsidP="00487321">
            <w:pPr>
              <w:jc w:val="center"/>
              <w:rPr>
                <w:rFonts w:ascii="Arial" w:hAnsi="Arial" w:cs="Arial"/>
                <w:b/>
                <w:sz w:val="20"/>
                <w:szCs w:val="20"/>
                <w:lang w:val="en-US"/>
              </w:rPr>
            </w:pPr>
          </w:p>
          <w:p w14:paraId="105E244A" w14:textId="77777777" w:rsidR="000F051B" w:rsidRPr="00487321" w:rsidRDefault="000F051B" w:rsidP="00487321">
            <w:pPr>
              <w:jc w:val="center"/>
              <w:rPr>
                <w:rFonts w:ascii="Arial" w:hAnsi="Arial" w:cs="Arial"/>
                <w:b/>
                <w:sz w:val="20"/>
                <w:szCs w:val="20"/>
                <w:lang w:val="en-US"/>
              </w:rPr>
            </w:pPr>
          </w:p>
          <w:p w14:paraId="105E244B" w14:textId="77777777" w:rsidR="000F051B" w:rsidRPr="00487321" w:rsidRDefault="000F051B" w:rsidP="00487321">
            <w:pPr>
              <w:jc w:val="center"/>
              <w:rPr>
                <w:rFonts w:ascii="Arial" w:hAnsi="Arial" w:cs="Arial"/>
                <w:b/>
                <w:sz w:val="20"/>
                <w:szCs w:val="20"/>
                <w:lang w:val="en-US"/>
              </w:rPr>
            </w:pPr>
            <w:r w:rsidRPr="00487321">
              <w:rPr>
                <w:rFonts w:ascii="Arial" w:hAnsi="Arial" w:cs="Arial"/>
                <w:b/>
                <w:sz w:val="20"/>
                <w:szCs w:val="20"/>
                <w:lang w:val="en-US"/>
              </w:rPr>
              <w:t>Phạm Quang Toàn</w:t>
            </w:r>
          </w:p>
        </w:tc>
      </w:tr>
    </w:tbl>
    <w:p w14:paraId="105E244D" w14:textId="77777777" w:rsidR="00FF0420" w:rsidRPr="00487321" w:rsidRDefault="007C28F9" w:rsidP="00487321">
      <w:pPr>
        <w:pStyle w:val="Vnbnnidung20"/>
        <w:tabs>
          <w:tab w:val="left" w:pos="265"/>
        </w:tabs>
        <w:spacing w:after="120"/>
        <w:ind w:firstLine="720"/>
        <w:jc w:val="both"/>
        <w:rPr>
          <w:rFonts w:ascii="Arial" w:hAnsi="Arial" w:cs="Arial"/>
        </w:rPr>
      </w:pPr>
      <w:r w:rsidRPr="00487321">
        <w:rPr>
          <w:rFonts w:ascii="Arial" w:hAnsi="Arial" w:cs="Arial"/>
        </w:rPr>
        <w:br w:type="page"/>
      </w:r>
    </w:p>
    <w:p w14:paraId="105E244E" w14:textId="77777777" w:rsidR="00FF0420" w:rsidRPr="00487321" w:rsidRDefault="007C28F9" w:rsidP="00487321">
      <w:pPr>
        <w:pStyle w:val="Vnbnnidung0"/>
        <w:spacing w:line="240" w:lineRule="auto"/>
        <w:ind w:firstLine="0"/>
        <w:jc w:val="center"/>
        <w:rPr>
          <w:rFonts w:ascii="Arial" w:hAnsi="Arial" w:cs="Arial"/>
          <w:sz w:val="20"/>
          <w:szCs w:val="20"/>
        </w:rPr>
      </w:pPr>
      <w:r w:rsidRPr="00487321">
        <w:rPr>
          <w:rFonts w:ascii="Arial" w:hAnsi="Arial" w:cs="Arial"/>
          <w:b/>
          <w:bCs/>
          <w:sz w:val="20"/>
          <w:szCs w:val="20"/>
        </w:rPr>
        <w:lastRenderedPageBreak/>
        <w:t>Phụ lục I</w:t>
      </w:r>
    </w:p>
    <w:p w14:paraId="105E244F" w14:textId="77777777" w:rsidR="00FF0420" w:rsidRPr="00487321" w:rsidRDefault="000F051B" w:rsidP="00487321">
      <w:pPr>
        <w:pStyle w:val="Vnbnnidung0"/>
        <w:spacing w:line="240" w:lineRule="auto"/>
        <w:ind w:firstLine="0"/>
        <w:jc w:val="center"/>
        <w:rPr>
          <w:rFonts w:ascii="Arial" w:hAnsi="Arial" w:cs="Arial"/>
          <w:b/>
          <w:sz w:val="20"/>
          <w:szCs w:val="20"/>
        </w:rPr>
      </w:pPr>
      <w:r w:rsidRPr="00487321">
        <w:rPr>
          <w:rFonts w:ascii="Arial" w:hAnsi="Arial" w:cs="Arial"/>
          <w:b/>
          <w:bCs/>
          <w:sz w:val="20"/>
          <w:szCs w:val="20"/>
        </w:rPr>
        <w:t>NỘI DUNG VÀ PHẠM VI CUNG C</w:t>
      </w:r>
      <w:r w:rsidRPr="00487321">
        <w:rPr>
          <w:rFonts w:ascii="Arial" w:hAnsi="Arial" w:cs="Arial"/>
          <w:b/>
          <w:bCs/>
          <w:sz w:val="20"/>
          <w:szCs w:val="20"/>
          <w:lang w:val="en-US"/>
        </w:rPr>
        <w:t>Ấ</w:t>
      </w:r>
      <w:r w:rsidRPr="00487321">
        <w:rPr>
          <w:rFonts w:ascii="Arial" w:hAnsi="Arial" w:cs="Arial"/>
          <w:b/>
          <w:bCs/>
          <w:sz w:val="20"/>
          <w:szCs w:val="20"/>
        </w:rPr>
        <w:t xml:space="preserve">P CỦA CSDL THƯƠNG </w:t>
      </w:r>
      <w:r w:rsidRPr="00487321">
        <w:rPr>
          <w:rFonts w:ascii="Arial" w:hAnsi="Arial" w:cs="Arial"/>
          <w:b/>
          <w:smallCaps/>
          <w:sz w:val="20"/>
          <w:szCs w:val="20"/>
        </w:rPr>
        <w:t>MẠI VÀ</w:t>
      </w:r>
      <w:r w:rsidRPr="00487321">
        <w:rPr>
          <w:rFonts w:ascii="Arial" w:hAnsi="Arial" w:cs="Arial"/>
          <w:b/>
          <w:smallCaps/>
          <w:sz w:val="20"/>
          <w:szCs w:val="20"/>
        </w:rPr>
        <w:br/>
      </w:r>
      <w:r w:rsidRPr="00487321">
        <w:rPr>
          <w:rFonts w:ascii="Arial" w:hAnsi="Arial" w:cs="Arial"/>
          <w:b/>
          <w:bCs/>
          <w:sz w:val="20"/>
          <w:szCs w:val="20"/>
        </w:rPr>
        <w:t>CÔNG CỤ PH</w:t>
      </w:r>
      <w:r w:rsidRPr="00487321">
        <w:rPr>
          <w:rFonts w:ascii="Arial" w:hAnsi="Arial" w:cs="Arial"/>
          <w:b/>
          <w:bCs/>
          <w:sz w:val="20"/>
          <w:szCs w:val="20"/>
          <w:lang w:val="en-US"/>
        </w:rPr>
        <w:t>Â</w:t>
      </w:r>
      <w:r w:rsidRPr="00487321">
        <w:rPr>
          <w:rFonts w:ascii="Arial" w:hAnsi="Arial" w:cs="Arial"/>
          <w:b/>
          <w:bCs/>
          <w:sz w:val="20"/>
          <w:szCs w:val="20"/>
        </w:rPr>
        <w:t>N TÍCH CHUYỂN NHƯỢNG GIÁ</w:t>
      </w:r>
    </w:p>
    <w:p w14:paraId="105E2450" w14:textId="77777777" w:rsidR="00FF0420" w:rsidRPr="00487321" w:rsidRDefault="000F051B" w:rsidP="00487321">
      <w:pPr>
        <w:pStyle w:val="Vnbnnidung0"/>
        <w:tabs>
          <w:tab w:val="left" w:pos="3355"/>
        </w:tabs>
        <w:spacing w:line="240" w:lineRule="auto"/>
        <w:ind w:firstLine="0"/>
        <w:jc w:val="center"/>
        <w:rPr>
          <w:rFonts w:ascii="Arial" w:hAnsi="Arial" w:cs="Arial"/>
          <w:sz w:val="20"/>
          <w:szCs w:val="20"/>
        </w:rPr>
      </w:pPr>
      <w:r w:rsidRPr="00487321">
        <w:rPr>
          <w:rFonts w:ascii="Arial" w:hAnsi="Arial" w:cs="Arial"/>
          <w:i/>
          <w:iCs/>
          <w:sz w:val="20"/>
          <w:szCs w:val="20"/>
        </w:rPr>
        <w:t>(kèm theo công v</w:t>
      </w:r>
      <w:r w:rsidR="00487321">
        <w:rPr>
          <w:rFonts w:ascii="Arial" w:hAnsi="Arial" w:cs="Arial"/>
          <w:i/>
          <w:iCs/>
          <w:sz w:val="20"/>
          <w:szCs w:val="20"/>
          <w:lang w:val="en-US"/>
        </w:rPr>
        <w:t>ă</w:t>
      </w:r>
      <w:r w:rsidR="00487321">
        <w:rPr>
          <w:rFonts w:ascii="Arial" w:hAnsi="Arial" w:cs="Arial"/>
          <w:i/>
          <w:iCs/>
          <w:sz w:val="20"/>
          <w:szCs w:val="20"/>
        </w:rPr>
        <w:t xml:space="preserve">n số </w:t>
      </w:r>
      <w:r w:rsidRPr="00487321">
        <w:rPr>
          <w:rFonts w:ascii="Arial" w:hAnsi="Arial" w:cs="Arial"/>
          <w:i/>
          <w:iCs/>
          <w:sz w:val="20"/>
          <w:szCs w:val="20"/>
        </w:rPr>
        <w:t>175</w:t>
      </w:r>
      <w:r w:rsidR="007C28F9" w:rsidRPr="00487321">
        <w:rPr>
          <w:rFonts w:ascii="Arial" w:hAnsi="Arial" w:cs="Arial"/>
          <w:i/>
          <w:iCs/>
          <w:sz w:val="20"/>
          <w:szCs w:val="20"/>
        </w:rPr>
        <w:t xml:space="preserve">/TCT-CNTT ngày </w:t>
      </w:r>
      <w:r w:rsidRPr="00487321">
        <w:rPr>
          <w:rFonts w:ascii="Arial" w:hAnsi="Arial" w:cs="Arial"/>
          <w:i/>
          <w:iCs/>
          <w:sz w:val="20"/>
          <w:szCs w:val="20"/>
          <w:lang w:val="en-US"/>
        </w:rPr>
        <w:t>13 tháng 01</w:t>
      </w:r>
      <w:r w:rsidRPr="00487321">
        <w:rPr>
          <w:rFonts w:ascii="Arial" w:hAnsi="Arial" w:cs="Arial"/>
          <w:i/>
          <w:iCs/>
          <w:sz w:val="20"/>
          <w:szCs w:val="20"/>
        </w:rPr>
        <w:t xml:space="preserve"> năm 2025 của Tổ</w:t>
      </w:r>
      <w:r w:rsidR="007C28F9" w:rsidRPr="00487321">
        <w:rPr>
          <w:rFonts w:ascii="Arial" w:hAnsi="Arial" w:cs="Arial"/>
          <w:i/>
          <w:iCs/>
          <w:sz w:val="20"/>
          <w:szCs w:val="20"/>
        </w:rPr>
        <w:t>ng</w:t>
      </w:r>
    </w:p>
    <w:p w14:paraId="105E2451" w14:textId="77777777" w:rsidR="00FF0420" w:rsidRPr="00487321" w:rsidRDefault="007C28F9" w:rsidP="00487321">
      <w:pPr>
        <w:pStyle w:val="Vnbnnidung0"/>
        <w:spacing w:line="240" w:lineRule="auto"/>
        <w:ind w:firstLine="0"/>
        <w:jc w:val="center"/>
        <w:rPr>
          <w:rFonts w:ascii="Arial" w:hAnsi="Arial" w:cs="Arial"/>
          <w:i/>
          <w:iCs/>
          <w:sz w:val="20"/>
          <w:szCs w:val="20"/>
        </w:rPr>
      </w:pPr>
      <w:r w:rsidRPr="00487321">
        <w:rPr>
          <w:rFonts w:ascii="Arial" w:hAnsi="Arial" w:cs="Arial"/>
          <w:i/>
          <w:iCs/>
          <w:sz w:val="20"/>
          <w:szCs w:val="20"/>
        </w:rPr>
        <w:t>cục Thuế)</w:t>
      </w:r>
    </w:p>
    <w:p w14:paraId="105E2452" w14:textId="77777777" w:rsidR="000F051B" w:rsidRPr="00487321" w:rsidRDefault="000F051B" w:rsidP="00487321">
      <w:pPr>
        <w:pStyle w:val="Vnbnnidung0"/>
        <w:spacing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914"/>
        <w:gridCol w:w="8096"/>
      </w:tblGrid>
      <w:tr w:rsidR="00FF0420" w:rsidRPr="00487321" w14:paraId="105E2455"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53" w14:textId="77777777" w:rsidR="00FF0420" w:rsidRPr="00487321" w:rsidRDefault="007C28F9" w:rsidP="00487321">
            <w:pPr>
              <w:pStyle w:val="Khc0"/>
              <w:jc w:val="center"/>
              <w:rPr>
                <w:rFonts w:ascii="Arial" w:hAnsi="Arial" w:cs="Arial"/>
                <w:sz w:val="20"/>
                <w:szCs w:val="20"/>
              </w:rPr>
            </w:pPr>
            <w:r w:rsidRPr="00487321">
              <w:rPr>
                <w:rFonts w:ascii="Arial" w:hAnsi="Arial" w:cs="Arial"/>
                <w:b/>
                <w:bCs/>
                <w:sz w:val="20"/>
                <w:szCs w:val="20"/>
              </w:rPr>
              <w:t>STT</w:t>
            </w:r>
          </w:p>
        </w:tc>
        <w:tc>
          <w:tcPr>
            <w:tcW w:w="4493" w:type="pct"/>
            <w:tcBorders>
              <w:top w:val="single" w:sz="4" w:space="0" w:color="auto"/>
              <w:left w:val="single" w:sz="4" w:space="0" w:color="auto"/>
              <w:right w:val="single" w:sz="4" w:space="0" w:color="auto"/>
            </w:tcBorders>
            <w:shd w:val="clear" w:color="auto" w:fill="FFFFFF"/>
            <w:vAlign w:val="center"/>
          </w:tcPr>
          <w:p w14:paraId="105E2454" w14:textId="77777777" w:rsidR="00FF0420" w:rsidRPr="00487321" w:rsidRDefault="007C28F9" w:rsidP="00487321">
            <w:pPr>
              <w:pStyle w:val="Khc0"/>
              <w:jc w:val="center"/>
              <w:rPr>
                <w:rFonts w:ascii="Arial" w:hAnsi="Arial" w:cs="Arial"/>
                <w:sz w:val="20"/>
                <w:szCs w:val="20"/>
              </w:rPr>
            </w:pPr>
            <w:r w:rsidRPr="00487321">
              <w:rPr>
                <w:rFonts w:ascii="Arial" w:hAnsi="Arial" w:cs="Arial"/>
                <w:b/>
                <w:bCs/>
                <w:sz w:val="20"/>
                <w:szCs w:val="20"/>
              </w:rPr>
              <w:t>Nội dung và phạm vi cung cấp</w:t>
            </w:r>
          </w:p>
        </w:tc>
      </w:tr>
      <w:tr w:rsidR="00FF0420" w:rsidRPr="00487321" w14:paraId="105E2458"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56" w14:textId="77777777" w:rsidR="00FF0420" w:rsidRPr="00487321" w:rsidRDefault="007C28F9" w:rsidP="00487321">
            <w:pPr>
              <w:pStyle w:val="Khc0"/>
              <w:jc w:val="center"/>
              <w:rPr>
                <w:rFonts w:ascii="Arial" w:hAnsi="Arial" w:cs="Arial"/>
                <w:sz w:val="20"/>
                <w:szCs w:val="20"/>
              </w:rPr>
            </w:pPr>
            <w:r w:rsidRPr="00487321">
              <w:rPr>
                <w:rFonts w:ascii="Arial" w:hAnsi="Arial" w:cs="Arial"/>
                <w:b/>
                <w:bCs/>
                <w:sz w:val="20"/>
                <w:szCs w:val="20"/>
              </w:rPr>
              <w:t>1</w:t>
            </w:r>
          </w:p>
        </w:tc>
        <w:tc>
          <w:tcPr>
            <w:tcW w:w="4493" w:type="pct"/>
            <w:tcBorders>
              <w:top w:val="single" w:sz="4" w:space="0" w:color="auto"/>
              <w:left w:val="single" w:sz="4" w:space="0" w:color="auto"/>
              <w:right w:val="single" w:sz="4" w:space="0" w:color="auto"/>
            </w:tcBorders>
            <w:shd w:val="clear" w:color="auto" w:fill="FFFFFF"/>
            <w:vAlign w:val="center"/>
          </w:tcPr>
          <w:p w14:paraId="105E2457" w14:textId="77777777" w:rsidR="00FF0420" w:rsidRPr="00487321" w:rsidRDefault="007C28F9" w:rsidP="00487321">
            <w:pPr>
              <w:pStyle w:val="Khc0"/>
              <w:rPr>
                <w:rFonts w:ascii="Arial" w:hAnsi="Arial" w:cs="Arial"/>
                <w:sz w:val="20"/>
                <w:szCs w:val="20"/>
              </w:rPr>
            </w:pPr>
            <w:r w:rsidRPr="00487321">
              <w:rPr>
                <w:rFonts w:ascii="Arial" w:hAnsi="Arial" w:cs="Arial"/>
                <w:b/>
                <w:bCs/>
                <w:sz w:val="20"/>
                <w:szCs w:val="20"/>
              </w:rPr>
              <w:t>Cơ sở dữ liệu thương mại về các công ty</w:t>
            </w:r>
          </w:p>
        </w:tc>
      </w:tr>
      <w:tr w:rsidR="00FF0420" w:rsidRPr="00487321" w14:paraId="105E245D"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59"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5A"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Phạm vi dữ liệu, cụ thể về:</w:t>
            </w:r>
          </w:p>
          <w:p w14:paraId="105E245B"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Hơn 472 triệu tổ chức trên toàn cầu bao gồm 47 triệu công ty có Dữ liệu tài chính chi tiết</w:t>
            </w:r>
          </w:p>
          <w:p w14:paraId="105E245C"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Trên 402 triệu người, trên 820 t</w:t>
            </w:r>
            <w:r w:rsidR="00152A51">
              <w:rPr>
                <w:rFonts w:ascii="Arial" w:hAnsi="Arial" w:cs="Arial"/>
                <w:sz w:val="20"/>
                <w:szCs w:val="20"/>
              </w:rPr>
              <w:t>riệu vai trò với 1,9 tỷ tổng li</w:t>
            </w:r>
            <w:r w:rsidR="00152A51">
              <w:rPr>
                <w:rFonts w:ascii="Arial" w:hAnsi="Arial" w:cs="Arial"/>
                <w:sz w:val="20"/>
                <w:szCs w:val="20"/>
                <w:lang w:val="en-US"/>
              </w:rPr>
              <w:t>ê</w:t>
            </w:r>
            <w:r w:rsidRPr="00487321">
              <w:rPr>
                <w:rFonts w:ascii="Arial" w:hAnsi="Arial" w:cs="Arial"/>
                <w:sz w:val="20"/>
                <w:szCs w:val="20"/>
              </w:rPr>
              <w:t>n kết sở hữu</w:t>
            </w:r>
          </w:p>
        </w:tc>
      </w:tr>
      <w:tr w:rsidR="00FF0420" w:rsidRPr="00487321" w14:paraId="105E2464"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5E"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5F"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Tập hợp thông tin</w:t>
            </w:r>
            <w:r w:rsidR="000F051B" w:rsidRPr="00487321">
              <w:rPr>
                <w:rFonts w:ascii="Arial" w:hAnsi="Arial" w:cs="Arial"/>
                <w:sz w:val="20"/>
                <w:szCs w:val="20"/>
              </w:rPr>
              <w:t xml:space="preserve"> của các công ty toàn c</w:t>
            </w:r>
            <w:r w:rsidR="000F051B" w:rsidRPr="00487321">
              <w:rPr>
                <w:rFonts w:ascii="Arial" w:hAnsi="Arial" w:cs="Arial"/>
                <w:sz w:val="20"/>
                <w:szCs w:val="20"/>
                <w:lang w:val="en-US"/>
              </w:rPr>
              <w:t>ầ</w:t>
            </w:r>
            <w:r w:rsidR="000F051B" w:rsidRPr="00487321">
              <w:rPr>
                <w:rFonts w:ascii="Arial" w:hAnsi="Arial" w:cs="Arial"/>
                <w:sz w:val="20"/>
                <w:szCs w:val="20"/>
              </w:rPr>
              <w:t>u bao gồ</w:t>
            </w:r>
            <w:r w:rsidRPr="00487321">
              <w:rPr>
                <w:rFonts w:ascii="Arial" w:hAnsi="Arial" w:cs="Arial"/>
                <w:sz w:val="20"/>
                <w:szCs w:val="20"/>
              </w:rPr>
              <w:t>m:</w:t>
            </w:r>
          </w:p>
          <w:p w14:paraId="105E2460"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Lịch sử (history)</w:t>
            </w:r>
          </w:p>
          <w:p w14:paraId="105E2461"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Hoạt động kinh doanh (business activities)</w:t>
            </w:r>
          </w:p>
          <w:p w14:paraId="105E2462"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Mô tả các sản phẩm và dịch vụ (description of products &amp; services)</w:t>
            </w:r>
          </w:p>
          <w:p w14:paraId="105E2463"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Mã ngành kin</w:t>
            </w:r>
            <w:r w:rsidR="00152A51">
              <w:rPr>
                <w:rFonts w:ascii="Arial" w:hAnsi="Arial" w:cs="Arial"/>
                <w:sz w:val="20"/>
                <w:szCs w:val="20"/>
              </w:rPr>
              <w:t>h doanh chính và thứ yếu (primar</w:t>
            </w:r>
            <w:r w:rsidRPr="00487321">
              <w:rPr>
                <w:rFonts w:ascii="Arial" w:hAnsi="Arial" w:cs="Arial"/>
                <w:sz w:val="20"/>
                <w:szCs w:val="20"/>
              </w:rPr>
              <w:t>y and secondary industiy code in several local and international)</w:t>
            </w:r>
          </w:p>
        </w:tc>
      </w:tr>
      <w:tr w:rsidR="00FF0420" w:rsidRPr="00487321" w14:paraId="105E2467"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65"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66"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Dự báo rủi ro và lợi nhuận khi giao dịch với một số công ty dựa trên các mô hình đánh giá công ty, khu vực và lĩnh vực công nghiệp của công ty đó.</w:t>
            </w:r>
          </w:p>
        </w:tc>
      </w:tr>
      <w:tr w:rsidR="00FF0420" w:rsidRPr="00487321" w14:paraId="105E246A"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68"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69"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Đánh giá rủ</w:t>
            </w:r>
            <w:r w:rsidR="000F051B" w:rsidRPr="00487321">
              <w:rPr>
                <w:rFonts w:ascii="Arial" w:hAnsi="Arial" w:cs="Arial"/>
                <w:sz w:val="20"/>
                <w:szCs w:val="20"/>
                <w:lang w:val="en-US"/>
              </w:rPr>
              <w:t>i</w:t>
            </w:r>
            <w:r w:rsidRPr="00487321">
              <w:rPr>
                <w:rFonts w:ascii="Arial" w:hAnsi="Arial" w:cs="Arial"/>
                <w:sz w:val="20"/>
                <w:szCs w:val="20"/>
              </w:rPr>
              <w:t xml:space="preserve"> ro danh tiếng liên quan đến các đối tác kinh doanh tiềm năng bằng cách sử dụng các thước đo rủi ro cho đi</w:t>
            </w:r>
            <w:r w:rsidR="000F051B" w:rsidRPr="00487321">
              <w:rPr>
                <w:rFonts w:ascii="Arial" w:hAnsi="Arial" w:cs="Arial"/>
                <w:sz w:val="20"/>
                <w:szCs w:val="20"/>
              </w:rPr>
              <w:t>ểm Môi trường, Xã hội và Quản trị</w:t>
            </w:r>
            <w:r w:rsidRPr="00487321">
              <w:rPr>
                <w:rFonts w:ascii="Arial" w:hAnsi="Arial" w:cs="Arial"/>
                <w:sz w:val="20"/>
                <w:szCs w:val="20"/>
              </w:rPr>
              <w:t xml:space="preserve"> (ESG) đối với các công ty</w:t>
            </w:r>
          </w:p>
        </w:tc>
      </w:tr>
      <w:tr w:rsidR="00FF0420" w:rsidRPr="00487321" w14:paraId="105E246D"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6B"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6C"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Cho phép truy cập các nghiên cứu chi ti</w:t>
            </w:r>
            <w:r w:rsidR="000F051B" w:rsidRPr="00487321">
              <w:rPr>
                <w:rFonts w:ascii="Arial" w:hAnsi="Arial" w:cs="Arial"/>
                <w:sz w:val="20"/>
                <w:szCs w:val="20"/>
                <w:lang w:val="en-US"/>
              </w:rPr>
              <w:t>ế</w:t>
            </w:r>
            <w:r w:rsidRPr="00487321">
              <w:rPr>
                <w:rFonts w:ascii="Arial" w:hAnsi="Arial" w:cs="Arial"/>
                <w:sz w:val="20"/>
                <w:szCs w:val="20"/>
              </w:rPr>
              <w:t>t chuyên gia (detailed expert research) về các ngành công nghiệp và công ty.</w:t>
            </w:r>
          </w:p>
        </w:tc>
      </w:tr>
      <w:tr w:rsidR="00FF0420" w:rsidRPr="00487321" w14:paraId="105E2470"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6E"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6F"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CSDL cho phép tìm kiếm, phân tích và so sánh các công ty trên toàn cầu để hỗ trợ ra quyết đ</w:t>
            </w:r>
            <w:r w:rsidR="000F051B" w:rsidRPr="00487321">
              <w:rPr>
                <w:rFonts w:ascii="Arial" w:hAnsi="Arial" w:cs="Arial"/>
                <w:sz w:val="20"/>
                <w:szCs w:val="20"/>
                <w:lang w:val="en-US"/>
              </w:rPr>
              <w:t>ị</w:t>
            </w:r>
            <w:r w:rsidRPr="00487321">
              <w:rPr>
                <w:rFonts w:ascii="Arial" w:hAnsi="Arial" w:cs="Arial"/>
                <w:sz w:val="20"/>
                <w:szCs w:val="20"/>
              </w:rPr>
              <w:t>nh.</w:t>
            </w:r>
          </w:p>
        </w:tc>
      </w:tr>
      <w:tr w:rsidR="00FF0420" w:rsidRPr="00487321" w14:paraId="105E2473"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71"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72"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Cho phép tìm kiếm thông tin bằng dữ liệu có thế so sánh được: người dùng có thể tìm kiếm thông tin về các công ty trên khắp khu vực và quốc gia với các tiêu chí tương tự. Tiêu chí tìm kiếm có thể sử dụ</w:t>
            </w:r>
            <w:r w:rsidR="000F051B" w:rsidRPr="00487321">
              <w:rPr>
                <w:rFonts w:ascii="Arial" w:hAnsi="Arial" w:cs="Arial"/>
                <w:sz w:val="20"/>
                <w:szCs w:val="20"/>
              </w:rPr>
              <w:t>ng bao gồm tài chính thực t</w:t>
            </w:r>
            <w:r w:rsidR="000F051B" w:rsidRPr="00487321">
              <w:rPr>
                <w:rFonts w:ascii="Arial" w:hAnsi="Arial" w:cs="Arial"/>
                <w:sz w:val="20"/>
                <w:szCs w:val="20"/>
                <w:lang w:val="en-US"/>
              </w:rPr>
              <w:t>ế</w:t>
            </w:r>
            <w:r w:rsidR="000F051B" w:rsidRPr="00487321">
              <w:rPr>
                <w:rFonts w:ascii="Arial" w:hAnsi="Arial" w:cs="Arial"/>
                <w:sz w:val="20"/>
                <w:szCs w:val="20"/>
              </w:rPr>
              <w:t>, tố</w:t>
            </w:r>
            <w:r w:rsidRPr="00487321">
              <w:rPr>
                <w:rFonts w:ascii="Arial" w:hAnsi="Arial" w:cs="Arial"/>
                <w:sz w:val="20"/>
                <w:szCs w:val="20"/>
              </w:rPr>
              <w:t>c độ tăng trưởng và ước tính</w:t>
            </w:r>
          </w:p>
        </w:tc>
      </w:tr>
      <w:tr w:rsidR="00FF0420" w:rsidRPr="00487321" w14:paraId="105E247D" w14:textId="77777777" w:rsidTr="00487321">
        <w:trPr>
          <w:trHeight w:val="20"/>
          <w:jc w:val="center"/>
        </w:trPr>
        <w:tc>
          <w:tcPr>
            <w:tcW w:w="507" w:type="pct"/>
            <w:tcBorders>
              <w:top w:val="single" w:sz="4" w:space="0" w:color="auto"/>
              <w:left w:val="single" w:sz="4" w:space="0" w:color="auto"/>
              <w:bottom w:val="single" w:sz="4" w:space="0" w:color="auto"/>
            </w:tcBorders>
            <w:shd w:val="clear" w:color="auto" w:fill="FFFFFF"/>
            <w:vAlign w:val="center"/>
          </w:tcPr>
          <w:p w14:paraId="105E2474"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bottom w:val="single" w:sz="4" w:space="0" w:color="auto"/>
              <w:right w:val="single" w:sz="4" w:space="0" w:color="auto"/>
            </w:tcBorders>
            <w:shd w:val="clear" w:color="auto" w:fill="FFFFFF"/>
            <w:vAlign w:val="center"/>
          </w:tcPr>
          <w:p w14:paraId="105E2475"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CSDL được thu thập từ các nhiều nguồn thông tin, bao gồm:</w:t>
            </w:r>
          </w:p>
          <w:p w14:paraId="105E2476" w14:textId="77777777" w:rsidR="00FF0420" w:rsidRPr="00487321" w:rsidRDefault="000F051B" w:rsidP="00487321">
            <w:pPr>
              <w:pStyle w:val="Khc0"/>
              <w:rPr>
                <w:rFonts w:ascii="Arial" w:hAnsi="Arial" w:cs="Arial"/>
                <w:sz w:val="20"/>
                <w:szCs w:val="20"/>
              </w:rPr>
            </w:pPr>
            <w:r w:rsidRPr="00487321">
              <w:rPr>
                <w:rFonts w:ascii="Arial" w:hAnsi="Arial" w:cs="Arial"/>
                <w:sz w:val="20"/>
                <w:szCs w:val="20"/>
              </w:rPr>
              <w:t>+ Đ</w:t>
            </w:r>
            <w:r w:rsidRPr="00487321">
              <w:rPr>
                <w:rFonts w:ascii="Arial" w:hAnsi="Arial" w:cs="Arial"/>
                <w:sz w:val="20"/>
                <w:szCs w:val="20"/>
                <w:lang w:val="en-US"/>
              </w:rPr>
              <w:t>ă</w:t>
            </w:r>
            <w:r w:rsidR="007C28F9" w:rsidRPr="00487321">
              <w:rPr>
                <w:rFonts w:ascii="Arial" w:hAnsi="Arial" w:cs="Arial"/>
                <w:sz w:val="20"/>
                <w:szCs w:val="20"/>
              </w:rPr>
              <w:t>ng ký chính thức (official registers), Ví dụ: hồ sơ (SEC filings: Báo cáo tài chính hoặc tài liệu ch</w:t>
            </w:r>
            <w:r w:rsidR="00152A51">
              <w:rPr>
                <w:rFonts w:ascii="Arial" w:hAnsi="Arial" w:cs="Arial"/>
                <w:sz w:val="20"/>
                <w:szCs w:val="20"/>
              </w:rPr>
              <w:t>ính thức khác được nộp cho Ủy ba</w:t>
            </w:r>
            <w:r w:rsidR="007C28F9" w:rsidRPr="00487321">
              <w:rPr>
                <w:rFonts w:ascii="Arial" w:hAnsi="Arial" w:cs="Arial"/>
                <w:sz w:val="20"/>
                <w:szCs w:val="20"/>
              </w:rPr>
              <w:t>n Chứng khoán và Giao dịch Hoa Kỳ) và giao dịch chứng khoán (stock exchanges)</w:t>
            </w:r>
          </w:p>
          <w:p w14:paraId="105E2477"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Báo cáo thường niên (annual reports)</w:t>
            </w:r>
          </w:p>
          <w:p w14:paraId="105E2478"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Thư tín riêng (private correspondence)</w:t>
            </w:r>
          </w:p>
          <w:p w14:paraId="105E2479"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Nghiên cứu qua điện thoại (telephone calls)</w:t>
            </w:r>
          </w:p>
          <w:p w14:paraId="105E247A"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Trang web của công ty (company websites)</w:t>
            </w:r>
          </w:p>
          <w:p w14:paraId="105E247B"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Tin tức (newswires)</w:t>
            </w:r>
          </w:p>
          <w:p w14:paraId="105E247C"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M &amp; A</w:t>
            </w:r>
          </w:p>
        </w:tc>
      </w:tr>
      <w:tr w:rsidR="00FF0420" w:rsidRPr="00487321" w14:paraId="105E2483"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7E"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7F"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S</w:t>
            </w:r>
            <w:r w:rsidR="000F051B" w:rsidRPr="00487321">
              <w:rPr>
                <w:rFonts w:ascii="Arial" w:hAnsi="Arial" w:cs="Arial"/>
                <w:sz w:val="20"/>
                <w:szCs w:val="20"/>
                <w:lang w:val="en-US"/>
              </w:rPr>
              <w:t>ử</w:t>
            </w:r>
            <w:r w:rsidRPr="00487321">
              <w:rPr>
                <w:rFonts w:ascii="Arial" w:hAnsi="Arial" w:cs="Arial"/>
                <w:sz w:val="20"/>
                <w:szCs w:val="20"/>
              </w:rPr>
              <w:t xml:space="preserve"> dụng điểm định tính để giúp cải thiện tính chính xác của đánh giá sức mạnh tài chính của các công ty. Điểm định tính dựa trên thông tin phi tài chính, bao gồm:</w:t>
            </w:r>
          </w:p>
          <w:p w14:paraId="105E2480" w14:textId="77777777" w:rsidR="00FF0420" w:rsidRPr="00487321" w:rsidRDefault="000F051B" w:rsidP="00487321">
            <w:pPr>
              <w:pStyle w:val="Khc0"/>
              <w:rPr>
                <w:rFonts w:ascii="Arial" w:hAnsi="Arial" w:cs="Arial"/>
                <w:sz w:val="20"/>
                <w:szCs w:val="20"/>
              </w:rPr>
            </w:pPr>
            <w:r w:rsidRPr="00487321">
              <w:rPr>
                <w:rFonts w:ascii="Arial" w:hAnsi="Arial" w:cs="Arial"/>
                <w:sz w:val="20"/>
                <w:szCs w:val="20"/>
              </w:rPr>
              <w:t>+</w:t>
            </w:r>
            <w:r w:rsidR="007C28F9" w:rsidRPr="00487321">
              <w:rPr>
                <w:rFonts w:ascii="Arial" w:hAnsi="Arial" w:cs="Arial"/>
                <w:sz w:val="20"/>
                <w:szCs w:val="20"/>
              </w:rPr>
              <w:t xml:space="preserve"> Quy mô và sức mạnh của các công ty cổ phần và các công ty con (the size and strength of shareholding companies).</w:t>
            </w:r>
          </w:p>
          <w:p w14:paraId="105E2481"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Bộ phận quản lý và số lượng giám đốc (a company’s management and number of directors).</w:t>
            </w:r>
          </w:p>
          <w:p w14:paraId="105E2482"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Kinh nghiệm và cấu trúc của công ty, như số năm kinh doanh, số lượng nhân viên, vốn và hình thức pháp lý (a company’s experience and structure, such as years in business, number of employees, and capital and legal form).</w:t>
            </w:r>
          </w:p>
        </w:tc>
      </w:tr>
      <w:tr w:rsidR="00FF0420" w:rsidRPr="00487321" w14:paraId="105E2486"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84"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85" w14:textId="77777777" w:rsidR="00FF0420" w:rsidRPr="00487321" w:rsidRDefault="000F051B" w:rsidP="00152A51">
            <w:pPr>
              <w:pStyle w:val="Khc0"/>
              <w:rPr>
                <w:rFonts w:ascii="Arial" w:hAnsi="Arial" w:cs="Arial"/>
                <w:sz w:val="20"/>
                <w:szCs w:val="20"/>
              </w:rPr>
            </w:pPr>
            <w:r w:rsidRPr="00487321">
              <w:rPr>
                <w:rFonts w:ascii="Arial" w:hAnsi="Arial" w:cs="Arial"/>
                <w:sz w:val="20"/>
                <w:szCs w:val="20"/>
              </w:rPr>
              <w:t>-</w:t>
            </w:r>
            <w:r w:rsidR="007C28F9" w:rsidRPr="00487321">
              <w:rPr>
                <w:rFonts w:ascii="Arial" w:hAnsi="Arial" w:cs="Arial"/>
                <w:sz w:val="20"/>
                <w:szCs w:val="20"/>
              </w:rPr>
              <w:t xml:space="preserve"> Người sử dụng được khai thác dữ liệu mới nh</w:t>
            </w:r>
            <w:r w:rsidR="00152A51">
              <w:rPr>
                <w:rFonts w:ascii="Arial" w:hAnsi="Arial" w:cs="Arial"/>
                <w:sz w:val="20"/>
                <w:szCs w:val="20"/>
                <w:lang w:val="en-US"/>
              </w:rPr>
              <w:t>ấ</w:t>
            </w:r>
            <w:r w:rsidR="007C28F9" w:rsidRPr="00487321">
              <w:rPr>
                <w:rFonts w:ascii="Arial" w:hAnsi="Arial" w:cs="Arial"/>
                <w:sz w:val="20"/>
                <w:szCs w:val="20"/>
              </w:rPr>
              <w:t>t của cơ sở dữ liệu tại mỗi thời điểm sử dụng.</w:t>
            </w:r>
          </w:p>
        </w:tc>
      </w:tr>
      <w:tr w:rsidR="00FF0420" w:rsidRPr="00487321" w14:paraId="105E2489"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87"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88"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Người dùng có thể điều chỉnh dịch vụ cảnh báo để giám sát các công ty cá nhân để thay đổi trong các lĩnh vực như tài chính mới, tin đồn mua bán sáp nhập (You’ll be able to tailor our flexible alerts service to monitor individual companies for changes in areas, such as new financials, M&amp;A rumours or news stories).</w:t>
            </w:r>
          </w:p>
        </w:tc>
      </w:tr>
      <w:tr w:rsidR="00FF0420" w:rsidRPr="00487321" w14:paraId="105E248C"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8A" w14:textId="77777777" w:rsidR="00FF0420" w:rsidRPr="00487321" w:rsidRDefault="007C28F9" w:rsidP="00487321">
            <w:pPr>
              <w:pStyle w:val="Khc0"/>
              <w:jc w:val="center"/>
              <w:rPr>
                <w:rFonts w:ascii="Arial" w:hAnsi="Arial" w:cs="Arial"/>
                <w:sz w:val="20"/>
                <w:szCs w:val="20"/>
              </w:rPr>
            </w:pPr>
            <w:r w:rsidRPr="00487321">
              <w:rPr>
                <w:rFonts w:ascii="Arial" w:hAnsi="Arial" w:cs="Arial"/>
                <w:b/>
                <w:bCs/>
                <w:sz w:val="20"/>
                <w:szCs w:val="20"/>
              </w:rPr>
              <w:t>2</w:t>
            </w:r>
          </w:p>
        </w:tc>
        <w:tc>
          <w:tcPr>
            <w:tcW w:w="4493" w:type="pct"/>
            <w:tcBorders>
              <w:top w:val="single" w:sz="4" w:space="0" w:color="auto"/>
              <w:left w:val="single" w:sz="4" w:space="0" w:color="auto"/>
              <w:right w:val="single" w:sz="4" w:space="0" w:color="auto"/>
            </w:tcBorders>
            <w:shd w:val="clear" w:color="auto" w:fill="FFFFFF"/>
            <w:vAlign w:val="center"/>
          </w:tcPr>
          <w:p w14:paraId="105E248B" w14:textId="77777777" w:rsidR="00FF0420" w:rsidRPr="00487321" w:rsidRDefault="007C28F9" w:rsidP="00487321">
            <w:pPr>
              <w:pStyle w:val="Khc0"/>
              <w:rPr>
                <w:rFonts w:ascii="Arial" w:hAnsi="Arial" w:cs="Arial"/>
                <w:sz w:val="20"/>
                <w:szCs w:val="20"/>
              </w:rPr>
            </w:pPr>
            <w:r w:rsidRPr="00487321">
              <w:rPr>
                <w:rFonts w:ascii="Arial" w:hAnsi="Arial" w:cs="Arial"/>
                <w:b/>
                <w:bCs/>
                <w:sz w:val="20"/>
                <w:szCs w:val="20"/>
              </w:rPr>
              <w:t>Công cụ phân tích chuy</w:t>
            </w:r>
            <w:r w:rsidR="000F051B" w:rsidRPr="00487321">
              <w:rPr>
                <w:rFonts w:ascii="Arial" w:hAnsi="Arial" w:cs="Arial"/>
                <w:b/>
                <w:bCs/>
                <w:sz w:val="20"/>
                <w:szCs w:val="20"/>
                <w:lang w:val="en-US"/>
              </w:rPr>
              <w:t>ể</w:t>
            </w:r>
            <w:r w:rsidRPr="00487321">
              <w:rPr>
                <w:rFonts w:ascii="Arial" w:hAnsi="Arial" w:cs="Arial"/>
                <w:b/>
                <w:bCs/>
                <w:sz w:val="20"/>
                <w:szCs w:val="20"/>
              </w:rPr>
              <w:t>n giá TP Catalyst</w:t>
            </w:r>
          </w:p>
        </w:tc>
      </w:tr>
      <w:tr w:rsidR="00FF0420" w:rsidRPr="00487321" w14:paraId="105E248F"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8D"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8E"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TP Catalyst là công cụ phân tích thuê dựa trên dữ liệu và các quy trình xử lý.</w:t>
            </w:r>
          </w:p>
        </w:tc>
      </w:tr>
      <w:tr w:rsidR="00FF0420" w:rsidRPr="00487321" w14:paraId="105E2492"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90"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91" w14:textId="77777777" w:rsidR="00FF0420" w:rsidRPr="00487321" w:rsidRDefault="007C28F9" w:rsidP="00152A51">
            <w:pPr>
              <w:pStyle w:val="Khc0"/>
              <w:rPr>
                <w:rFonts w:ascii="Arial" w:hAnsi="Arial" w:cs="Arial"/>
                <w:sz w:val="20"/>
                <w:szCs w:val="20"/>
              </w:rPr>
            </w:pPr>
            <w:r w:rsidRPr="00487321">
              <w:rPr>
                <w:rFonts w:ascii="Arial" w:hAnsi="Arial" w:cs="Arial"/>
                <w:sz w:val="20"/>
                <w:szCs w:val="20"/>
              </w:rPr>
              <w:t>- TP Catalyst cho phép s</w:t>
            </w:r>
            <w:r w:rsidR="00152A51">
              <w:rPr>
                <w:rFonts w:ascii="Arial" w:hAnsi="Arial" w:cs="Arial"/>
                <w:sz w:val="20"/>
                <w:szCs w:val="20"/>
                <w:lang w:val="en-US"/>
              </w:rPr>
              <w:t>ắ</w:t>
            </w:r>
            <w:r w:rsidRPr="00487321">
              <w:rPr>
                <w:rFonts w:ascii="Arial" w:hAnsi="Arial" w:cs="Arial"/>
                <w:sz w:val="20"/>
                <w:szCs w:val="20"/>
              </w:rPr>
              <w:t>p x</w:t>
            </w:r>
            <w:r w:rsidR="00152A51">
              <w:rPr>
                <w:rFonts w:ascii="Arial" w:hAnsi="Arial" w:cs="Arial"/>
                <w:sz w:val="20"/>
                <w:szCs w:val="20"/>
                <w:lang w:val="en-US"/>
              </w:rPr>
              <w:t>ế</w:t>
            </w:r>
            <w:r w:rsidRPr="00487321">
              <w:rPr>
                <w:rFonts w:ascii="Arial" w:hAnsi="Arial" w:cs="Arial"/>
                <w:sz w:val="20"/>
                <w:szCs w:val="20"/>
              </w:rPr>
              <w:t xml:space="preserve">p các quy </w:t>
            </w:r>
            <w:r w:rsidR="000F051B" w:rsidRPr="00487321">
              <w:rPr>
                <w:rFonts w:ascii="Arial" w:hAnsi="Arial" w:cs="Arial"/>
                <w:sz w:val="20"/>
                <w:szCs w:val="20"/>
                <w:lang w:val="en-US"/>
              </w:rPr>
              <w:t>tr</w:t>
            </w:r>
            <w:r w:rsidRPr="00487321">
              <w:rPr>
                <w:rFonts w:ascii="Arial" w:hAnsi="Arial" w:cs="Arial"/>
                <w:sz w:val="20"/>
                <w:szCs w:val="20"/>
              </w:rPr>
              <w:t>ình hợp lý, loại bỏ các bước thừa và giảm thao tác dữ liệu</w:t>
            </w:r>
          </w:p>
        </w:tc>
      </w:tr>
      <w:tr w:rsidR="00FF0420" w:rsidRPr="00487321" w14:paraId="105E2495"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93"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94"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xml:space="preserve">- TP Catalyst cho phép định nghĩa các chuẩn (benchmarks) có thể so sánh, độc lập; áp </w:t>
            </w:r>
            <w:r w:rsidRPr="00487321">
              <w:rPr>
                <w:rFonts w:ascii="Arial" w:hAnsi="Arial" w:cs="Arial"/>
                <w:sz w:val="20"/>
                <w:szCs w:val="20"/>
              </w:rPr>
              <w:lastRenderedPageBreak/>
              <w:t>dụng các điều chỉnh và tài liệu quy trình</w:t>
            </w:r>
          </w:p>
        </w:tc>
      </w:tr>
      <w:tr w:rsidR="00FF0420" w:rsidRPr="00487321" w14:paraId="105E2498" w14:textId="77777777" w:rsidTr="00487321">
        <w:trPr>
          <w:trHeight w:val="20"/>
          <w:jc w:val="center"/>
        </w:trPr>
        <w:tc>
          <w:tcPr>
            <w:tcW w:w="507" w:type="pct"/>
            <w:tcBorders>
              <w:top w:val="single" w:sz="4" w:space="0" w:color="auto"/>
              <w:left w:val="single" w:sz="4" w:space="0" w:color="auto"/>
            </w:tcBorders>
            <w:shd w:val="clear" w:color="auto" w:fill="FFFFFF"/>
            <w:vAlign w:val="center"/>
          </w:tcPr>
          <w:p w14:paraId="105E2496"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right w:val="single" w:sz="4" w:space="0" w:color="auto"/>
            </w:tcBorders>
            <w:shd w:val="clear" w:color="auto" w:fill="FFFFFF"/>
            <w:vAlign w:val="center"/>
          </w:tcPr>
          <w:p w14:paraId="105E2497"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TP Catalyst cho phép người dùng có th</w:t>
            </w:r>
            <w:r w:rsidR="000F051B" w:rsidRPr="00487321">
              <w:rPr>
                <w:rFonts w:ascii="Arial" w:hAnsi="Arial" w:cs="Arial"/>
                <w:sz w:val="20"/>
                <w:szCs w:val="20"/>
                <w:lang w:val="en-US"/>
              </w:rPr>
              <w:t>ể</w:t>
            </w:r>
            <w:r w:rsidRPr="00487321">
              <w:rPr>
                <w:rFonts w:ascii="Arial" w:hAnsi="Arial" w:cs="Arial"/>
                <w:sz w:val="20"/>
                <w:szCs w:val="20"/>
              </w:rPr>
              <w:t xml:space="preserve"> thực hiện các phân tích độc lập đối với các giao dịch hữu hình</w:t>
            </w:r>
          </w:p>
        </w:tc>
      </w:tr>
      <w:tr w:rsidR="00FF0420" w:rsidRPr="00487321" w14:paraId="105E249B" w14:textId="77777777" w:rsidTr="00487321">
        <w:trPr>
          <w:trHeight w:val="20"/>
          <w:jc w:val="center"/>
        </w:trPr>
        <w:tc>
          <w:tcPr>
            <w:tcW w:w="507" w:type="pct"/>
            <w:tcBorders>
              <w:top w:val="single" w:sz="4" w:space="0" w:color="auto"/>
              <w:left w:val="single" w:sz="4" w:space="0" w:color="auto"/>
              <w:bottom w:val="single" w:sz="4" w:space="0" w:color="auto"/>
            </w:tcBorders>
            <w:shd w:val="clear" w:color="auto" w:fill="FFFFFF"/>
            <w:vAlign w:val="center"/>
          </w:tcPr>
          <w:p w14:paraId="105E2499" w14:textId="77777777" w:rsidR="00FF0420" w:rsidRPr="00487321" w:rsidRDefault="00FF0420" w:rsidP="00487321">
            <w:pPr>
              <w:jc w:val="center"/>
              <w:rPr>
                <w:rFonts w:ascii="Arial" w:hAnsi="Arial" w:cs="Arial"/>
                <w:sz w:val="20"/>
                <w:szCs w:val="20"/>
              </w:rPr>
            </w:pPr>
          </w:p>
        </w:tc>
        <w:tc>
          <w:tcPr>
            <w:tcW w:w="4493" w:type="pct"/>
            <w:tcBorders>
              <w:top w:val="single" w:sz="4" w:space="0" w:color="auto"/>
              <w:left w:val="single" w:sz="4" w:space="0" w:color="auto"/>
              <w:bottom w:val="single" w:sz="4" w:space="0" w:color="auto"/>
              <w:right w:val="single" w:sz="4" w:space="0" w:color="auto"/>
            </w:tcBorders>
            <w:shd w:val="clear" w:color="auto" w:fill="FFFFFF"/>
            <w:vAlign w:val="center"/>
          </w:tcPr>
          <w:p w14:paraId="105E249A" w14:textId="77777777" w:rsidR="00FF0420" w:rsidRPr="00487321" w:rsidRDefault="007C28F9" w:rsidP="00152A51">
            <w:pPr>
              <w:pStyle w:val="Khc0"/>
              <w:rPr>
                <w:rFonts w:ascii="Arial" w:hAnsi="Arial" w:cs="Arial"/>
                <w:sz w:val="20"/>
                <w:szCs w:val="20"/>
              </w:rPr>
            </w:pPr>
            <w:r w:rsidRPr="00487321">
              <w:rPr>
                <w:rFonts w:ascii="Arial" w:hAnsi="Arial" w:cs="Arial"/>
                <w:sz w:val="20"/>
                <w:szCs w:val="20"/>
              </w:rPr>
              <w:t>- TP Catalyst cung c</w:t>
            </w:r>
            <w:r w:rsidR="00152A51">
              <w:rPr>
                <w:rFonts w:ascii="Arial" w:hAnsi="Arial" w:cs="Arial"/>
                <w:sz w:val="20"/>
                <w:szCs w:val="20"/>
                <w:lang w:val="en-US"/>
              </w:rPr>
              <w:t>ấ</w:t>
            </w:r>
            <w:r w:rsidRPr="00487321">
              <w:rPr>
                <w:rFonts w:ascii="Arial" w:hAnsi="Arial" w:cs="Arial"/>
                <w:sz w:val="20"/>
                <w:szCs w:val="20"/>
              </w:rPr>
              <w:t>p dữ liệu có độ tin cậy cho phân tích độc lập: Tận dụng dữ liệu về quyền sở hữu công ty</w:t>
            </w:r>
          </w:p>
        </w:tc>
      </w:tr>
    </w:tbl>
    <w:p w14:paraId="105E249C" w14:textId="77777777" w:rsidR="00FF0420" w:rsidRPr="00487321" w:rsidRDefault="00FF0420" w:rsidP="00487321">
      <w:pPr>
        <w:spacing w:after="120"/>
        <w:ind w:firstLine="720"/>
        <w:jc w:val="both"/>
        <w:rPr>
          <w:rFonts w:ascii="Arial" w:hAnsi="Arial" w:cs="Arial"/>
          <w:sz w:val="20"/>
          <w:szCs w:val="20"/>
        </w:rPr>
      </w:pPr>
    </w:p>
    <w:p w14:paraId="105E249D" w14:textId="77777777" w:rsidR="000F051B" w:rsidRPr="00487321" w:rsidRDefault="000F051B" w:rsidP="00487321">
      <w:pPr>
        <w:pStyle w:val="Vnbnnidung0"/>
        <w:spacing w:after="120" w:line="240" w:lineRule="auto"/>
        <w:ind w:firstLine="720"/>
        <w:jc w:val="both"/>
        <w:rPr>
          <w:rFonts w:ascii="Arial" w:hAnsi="Arial" w:cs="Arial"/>
          <w:b/>
          <w:bCs/>
          <w:sz w:val="20"/>
          <w:szCs w:val="20"/>
        </w:rPr>
        <w:sectPr w:rsidR="000F051B" w:rsidRPr="00487321" w:rsidSect="00B06F88">
          <w:footerReference w:type="default" r:id="rId7"/>
          <w:pgSz w:w="11900" w:h="16840"/>
          <w:pgMar w:top="1440" w:right="1440" w:bottom="1440" w:left="1440" w:header="0" w:footer="0" w:gutter="0"/>
          <w:pgNumType w:start="1"/>
          <w:cols w:space="720"/>
          <w:noEndnote/>
          <w:docGrid w:linePitch="360"/>
        </w:sectPr>
      </w:pPr>
    </w:p>
    <w:p w14:paraId="105E249E" w14:textId="77777777" w:rsidR="00FF0420" w:rsidRPr="00487321" w:rsidRDefault="007C28F9" w:rsidP="00487321">
      <w:pPr>
        <w:pStyle w:val="Vnbnnidung0"/>
        <w:spacing w:line="240" w:lineRule="auto"/>
        <w:ind w:firstLine="0"/>
        <w:jc w:val="center"/>
        <w:rPr>
          <w:rFonts w:ascii="Arial" w:hAnsi="Arial" w:cs="Arial"/>
          <w:sz w:val="20"/>
          <w:szCs w:val="20"/>
        </w:rPr>
      </w:pPr>
      <w:r w:rsidRPr="00487321">
        <w:rPr>
          <w:rFonts w:ascii="Arial" w:hAnsi="Arial" w:cs="Arial"/>
          <w:b/>
          <w:bCs/>
          <w:sz w:val="20"/>
          <w:szCs w:val="20"/>
        </w:rPr>
        <w:lastRenderedPageBreak/>
        <w:t>Phụ lục II</w:t>
      </w:r>
    </w:p>
    <w:p w14:paraId="105E249F" w14:textId="77777777" w:rsidR="00FF0420" w:rsidRPr="00487321" w:rsidRDefault="007C28F9" w:rsidP="00487321">
      <w:pPr>
        <w:pStyle w:val="Vnbnnidung0"/>
        <w:spacing w:line="240" w:lineRule="auto"/>
        <w:ind w:firstLine="0"/>
        <w:jc w:val="center"/>
        <w:rPr>
          <w:rFonts w:ascii="Arial" w:hAnsi="Arial" w:cs="Arial"/>
          <w:sz w:val="20"/>
          <w:szCs w:val="20"/>
        </w:rPr>
      </w:pPr>
      <w:r w:rsidRPr="00487321">
        <w:rPr>
          <w:rFonts w:ascii="Arial" w:hAnsi="Arial" w:cs="Arial"/>
          <w:b/>
          <w:bCs/>
          <w:sz w:val="20"/>
          <w:szCs w:val="20"/>
        </w:rPr>
        <w:t>CHƯƠNG TRÌNH ĐÀO TẠO</w:t>
      </w:r>
    </w:p>
    <w:p w14:paraId="105E24A0" w14:textId="77777777" w:rsidR="00FF0420" w:rsidRPr="00487321" w:rsidRDefault="000F051B" w:rsidP="00487321">
      <w:pPr>
        <w:pStyle w:val="Chthchbng0"/>
        <w:tabs>
          <w:tab w:val="left" w:pos="3409"/>
        </w:tabs>
        <w:jc w:val="center"/>
        <w:rPr>
          <w:rFonts w:ascii="Arial" w:hAnsi="Arial" w:cs="Arial"/>
          <w:sz w:val="20"/>
          <w:szCs w:val="20"/>
        </w:rPr>
      </w:pPr>
      <w:r w:rsidRPr="00487321">
        <w:rPr>
          <w:rFonts w:ascii="Arial" w:hAnsi="Arial" w:cs="Arial"/>
          <w:sz w:val="20"/>
          <w:szCs w:val="20"/>
        </w:rPr>
        <w:t>(kèm theo công văn số 175</w:t>
      </w:r>
      <w:r w:rsidR="007C28F9" w:rsidRPr="00487321">
        <w:rPr>
          <w:rFonts w:ascii="Arial" w:hAnsi="Arial" w:cs="Arial"/>
          <w:sz w:val="20"/>
          <w:szCs w:val="20"/>
        </w:rPr>
        <w:t>/TCT-CNTT ngày</w:t>
      </w:r>
      <w:r w:rsidRPr="00487321">
        <w:rPr>
          <w:rFonts w:ascii="Arial" w:hAnsi="Arial" w:cs="Arial"/>
          <w:sz w:val="20"/>
          <w:szCs w:val="20"/>
          <w:lang w:val="en-US"/>
        </w:rPr>
        <w:t xml:space="preserve"> 13 tháng 01</w:t>
      </w:r>
      <w:r w:rsidR="007C28F9" w:rsidRPr="00487321">
        <w:rPr>
          <w:rFonts w:ascii="Arial" w:hAnsi="Arial" w:cs="Arial"/>
          <w:sz w:val="20"/>
          <w:szCs w:val="20"/>
        </w:rPr>
        <w:t xml:space="preserve"> năm 2025 của Tổng</w:t>
      </w:r>
    </w:p>
    <w:p w14:paraId="105E24A1" w14:textId="77777777" w:rsidR="00FF0420" w:rsidRPr="00487321" w:rsidRDefault="007C28F9" w:rsidP="00487321">
      <w:pPr>
        <w:pStyle w:val="Chthchbng0"/>
        <w:jc w:val="center"/>
        <w:rPr>
          <w:rFonts w:ascii="Arial" w:hAnsi="Arial" w:cs="Arial"/>
          <w:sz w:val="20"/>
          <w:szCs w:val="20"/>
        </w:rPr>
      </w:pPr>
      <w:r w:rsidRPr="00487321">
        <w:rPr>
          <w:rFonts w:ascii="Arial" w:hAnsi="Arial" w:cs="Arial"/>
          <w:sz w:val="20"/>
          <w:szCs w:val="20"/>
        </w:rPr>
        <w:t>cục Thuế)</w:t>
      </w:r>
    </w:p>
    <w:p w14:paraId="105E24A2" w14:textId="77777777" w:rsidR="000F051B" w:rsidRPr="00487321" w:rsidRDefault="000F051B" w:rsidP="00487321">
      <w:pPr>
        <w:pStyle w:val="Chthchbng0"/>
        <w:jc w:val="center"/>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2206"/>
        <w:gridCol w:w="6804"/>
      </w:tblGrid>
      <w:tr w:rsidR="00FF0420" w:rsidRPr="00487321" w14:paraId="105E24A5"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A3" w14:textId="77777777" w:rsidR="00FF0420" w:rsidRPr="00487321" w:rsidRDefault="000F051B" w:rsidP="00487321">
            <w:pPr>
              <w:pStyle w:val="Khc0"/>
              <w:jc w:val="center"/>
              <w:rPr>
                <w:rFonts w:ascii="Arial" w:hAnsi="Arial" w:cs="Arial"/>
                <w:sz w:val="20"/>
                <w:szCs w:val="20"/>
              </w:rPr>
            </w:pPr>
            <w:r w:rsidRPr="00487321">
              <w:rPr>
                <w:rFonts w:ascii="Arial" w:hAnsi="Arial" w:cs="Arial"/>
                <w:b/>
                <w:bCs/>
                <w:sz w:val="20"/>
                <w:szCs w:val="20"/>
              </w:rPr>
              <w:t>Thờ</w:t>
            </w:r>
            <w:r w:rsidR="007C28F9" w:rsidRPr="00487321">
              <w:rPr>
                <w:rFonts w:ascii="Arial" w:hAnsi="Arial" w:cs="Arial"/>
                <w:b/>
                <w:bCs/>
                <w:sz w:val="20"/>
                <w:szCs w:val="20"/>
              </w:rPr>
              <w:t>i gian</w:t>
            </w:r>
          </w:p>
        </w:tc>
        <w:tc>
          <w:tcPr>
            <w:tcW w:w="3776" w:type="pct"/>
            <w:tcBorders>
              <w:top w:val="single" w:sz="4" w:space="0" w:color="auto"/>
              <w:left w:val="single" w:sz="4" w:space="0" w:color="auto"/>
              <w:right w:val="single" w:sz="4" w:space="0" w:color="auto"/>
            </w:tcBorders>
            <w:shd w:val="clear" w:color="auto" w:fill="FFFFFF"/>
            <w:vAlign w:val="center"/>
          </w:tcPr>
          <w:p w14:paraId="105E24A4" w14:textId="77777777" w:rsidR="00FF0420" w:rsidRPr="00487321" w:rsidRDefault="000F051B" w:rsidP="00487321">
            <w:pPr>
              <w:pStyle w:val="Khc0"/>
              <w:jc w:val="center"/>
              <w:rPr>
                <w:rFonts w:ascii="Arial" w:hAnsi="Arial" w:cs="Arial"/>
                <w:sz w:val="20"/>
                <w:szCs w:val="20"/>
              </w:rPr>
            </w:pPr>
            <w:r w:rsidRPr="00487321">
              <w:rPr>
                <w:rFonts w:ascii="Arial" w:hAnsi="Arial" w:cs="Arial"/>
                <w:b/>
                <w:bCs/>
                <w:sz w:val="20"/>
                <w:szCs w:val="20"/>
              </w:rPr>
              <w:t>Nội</w:t>
            </w:r>
            <w:r w:rsidR="007C28F9" w:rsidRPr="00487321">
              <w:rPr>
                <w:rFonts w:ascii="Arial" w:hAnsi="Arial" w:cs="Arial"/>
                <w:b/>
                <w:bCs/>
                <w:sz w:val="20"/>
                <w:szCs w:val="20"/>
              </w:rPr>
              <w:t xml:space="preserve"> dung</w:t>
            </w:r>
          </w:p>
        </w:tc>
      </w:tr>
      <w:tr w:rsidR="00FF0420" w:rsidRPr="00487321" w14:paraId="105E24A7" w14:textId="77777777" w:rsidTr="00487321">
        <w:trPr>
          <w:trHeight w:val="20"/>
          <w:jc w:val="center"/>
        </w:trPr>
        <w:tc>
          <w:tcPr>
            <w:tcW w:w="5000" w:type="pct"/>
            <w:gridSpan w:val="2"/>
            <w:tcBorders>
              <w:top w:val="single" w:sz="4" w:space="0" w:color="auto"/>
              <w:left w:val="single" w:sz="4" w:space="0" w:color="auto"/>
              <w:right w:val="single" w:sz="4" w:space="0" w:color="auto"/>
            </w:tcBorders>
            <w:shd w:val="clear" w:color="auto" w:fill="FFFFFF"/>
            <w:vAlign w:val="center"/>
          </w:tcPr>
          <w:p w14:paraId="105E24A6" w14:textId="77777777" w:rsidR="00FF0420" w:rsidRPr="00487321" w:rsidRDefault="007C28F9" w:rsidP="00487321">
            <w:pPr>
              <w:pStyle w:val="Khc0"/>
              <w:rPr>
                <w:rFonts w:ascii="Arial" w:hAnsi="Arial" w:cs="Arial"/>
                <w:sz w:val="20"/>
                <w:szCs w:val="20"/>
              </w:rPr>
            </w:pPr>
            <w:r w:rsidRPr="00487321">
              <w:rPr>
                <w:rFonts w:ascii="Arial" w:hAnsi="Arial" w:cs="Arial"/>
                <w:b/>
                <w:bCs/>
                <w:sz w:val="20"/>
                <w:szCs w:val="20"/>
              </w:rPr>
              <w:t>Thứ Tư, ngày 15 tháng 1 năm 2025 (Ngày 1)</w:t>
            </w:r>
          </w:p>
        </w:tc>
      </w:tr>
      <w:tr w:rsidR="00FF0420" w:rsidRPr="00487321" w14:paraId="105E24AA"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A8"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09.00 - 09.20</w:t>
            </w:r>
          </w:p>
        </w:tc>
        <w:tc>
          <w:tcPr>
            <w:tcW w:w="3776" w:type="pct"/>
            <w:tcBorders>
              <w:top w:val="single" w:sz="4" w:space="0" w:color="auto"/>
              <w:left w:val="single" w:sz="4" w:space="0" w:color="auto"/>
              <w:right w:val="single" w:sz="4" w:space="0" w:color="auto"/>
            </w:tcBorders>
            <w:shd w:val="clear" w:color="auto" w:fill="FFFFFF"/>
            <w:vAlign w:val="center"/>
          </w:tcPr>
          <w:p w14:paraId="105E24A9"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Lãnh đạo Tổng cục phát biểu khai mạc.</w:t>
            </w:r>
          </w:p>
        </w:tc>
      </w:tr>
      <w:tr w:rsidR="00FF0420" w:rsidRPr="00487321" w14:paraId="105E24AD"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AB"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09.20-09.30</w:t>
            </w:r>
          </w:p>
        </w:tc>
        <w:tc>
          <w:tcPr>
            <w:tcW w:w="3776" w:type="pct"/>
            <w:tcBorders>
              <w:top w:val="single" w:sz="4" w:space="0" w:color="auto"/>
              <w:left w:val="single" w:sz="4" w:space="0" w:color="auto"/>
              <w:right w:val="single" w:sz="4" w:space="0" w:color="auto"/>
            </w:tcBorders>
            <w:shd w:val="clear" w:color="auto" w:fill="FFFFFF"/>
            <w:vAlign w:val="center"/>
          </w:tcPr>
          <w:p w14:paraId="105E24AC"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Đ</w:t>
            </w:r>
            <w:r w:rsidR="000F051B" w:rsidRPr="00487321">
              <w:rPr>
                <w:rFonts w:ascii="Arial" w:hAnsi="Arial" w:cs="Arial"/>
                <w:sz w:val="20"/>
                <w:szCs w:val="20"/>
                <w:lang w:val="en-US"/>
              </w:rPr>
              <w:t>ề</w:t>
            </w:r>
            <w:r w:rsidRPr="00487321">
              <w:rPr>
                <w:rFonts w:ascii="Arial" w:hAnsi="Arial" w:cs="Arial"/>
                <w:sz w:val="20"/>
                <w:szCs w:val="20"/>
              </w:rPr>
              <w:t xml:space="preserve"> cương chương trình học.</w:t>
            </w:r>
          </w:p>
        </w:tc>
      </w:tr>
      <w:tr w:rsidR="00FF0420" w:rsidRPr="00487321" w14:paraId="105E24B3"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AE"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09.30-11.00</w:t>
            </w:r>
          </w:p>
        </w:tc>
        <w:tc>
          <w:tcPr>
            <w:tcW w:w="3776" w:type="pct"/>
            <w:tcBorders>
              <w:top w:val="single" w:sz="4" w:space="0" w:color="auto"/>
              <w:left w:val="single" w:sz="4" w:space="0" w:color="auto"/>
              <w:right w:val="single" w:sz="4" w:space="0" w:color="auto"/>
            </w:tcBorders>
            <w:shd w:val="clear" w:color="auto" w:fill="FFFFFF"/>
            <w:vAlign w:val="center"/>
          </w:tcPr>
          <w:p w14:paraId="105E24AF"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Hướng dẫn kỹ thuật - Orbis</w:t>
            </w:r>
          </w:p>
          <w:p w14:paraId="105E24B0" w14:textId="77777777" w:rsidR="00FF0420" w:rsidRPr="00487321" w:rsidRDefault="000F051B" w:rsidP="00487321">
            <w:pPr>
              <w:pStyle w:val="Khc0"/>
              <w:tabs>
                <w:tab w:val="left" w:pos="340"/>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Giới thiệu giao diện.</w:t>
            </w:r>
          </w:p>
          <w:p w14:paraId="105E24B1" w14:textId="77777777" w:rsidR="00FF0420" w:rsidRPr="00487321" w:rsidRDefault="000F051B" w:rsidP="00487321">
            <w:pPr>
              <w:pStyle w:val="Khc0"/>
              <w:tabs>
                <w:tab w:val="left" w:pos="340"/>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Tìm hiểu bảng điều hướng.</w:t>
            </w:r>
          </w:p>
          <w:p w14:paraId="105E24B2" w14:textId="77777777" w:rsidR="00FF0420" w:rsidRPr="00487321" w:rsidRDefault="000F051B" w:rsidP="00487321">
            <w:pPr>
              <w:pStyle w:val="Khc0"/>
              <w:tabs>
                <w:tab w:val="left" w:pos="346"/>
              </w:tabs>
              <w:rPr>
                <w:rFonts w:ascii="Arial" w:hAnsi="Arial" w:cs="Arial"/>
                <w:sz w:val="20"/>
                <w:szCs w:val="20"/>
              </w:rPr>
            </w:pPr>
            <w:r w:rsidRPr="00487321">
              <w:rPr>
                <w:rFonts w:ascii="Arial" w:hAnsi="Arial" w:cs="Arial"/>
                <w:sz w:val="20"/>
                <w:szCs w:val="20"/>
                <w:lang w:val="en-US"/>
              </w:rPr>
              <w:t xml:space="preserve">- </w:t>
            </w:r>
            <w:r w:rsidRPr="00487321">
              <w:rPr>
                <w:rFonts w:ascii="Arial" w:hAnsi="Arial" w:cs="Arial"/>
                <w:sz w:val="20"/>
                <w:szCs w:val="20"/>
              </w:rPr>
              <w:t>Làm việc với kết quả tìm kiếm -</w:t>
            </w:r>
            <w:r w:rsidR="007C28F9" w:rsidRPr="00487321">
              <w:rPr>
                <w:rFonts w:ascii="Arial" w:hAnsi="Arial" w:cs="Arial"/>
                <w:sz w:val="20"/>
                <w:szCs w:val="20"/>
              </w:rPr>
              <w:t xml:space="preserve"> các mục dữ liệu khác nhau được hiển thị.</w:t>
            </w:r>
          </w:p>
        </w:tc>
      </w:tr>
      <w:tr w:rsidR="00FF0420" w:rsidRPr="00487321" w14:paraId="105E24B6"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B4"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11.00-11.10</w:t>
            </w:r>
          </w:p>
        </w:tc>
        <w:tc>
          <w:tcPr>
            <w:tcW w:w="3776" w:type="pct"/>
            <w:tcBorders>
              <w:top w:val="single" w:sz="4" w:space="0" w:color="auto"/>
              <w:left w:val="single" w:sz="4" w:space="0" w:color="auto"/>
              <w:right w:val="single" w:sz="4" w:space="0" w:color="auto"/>
            </w:tcBorders>
            <w:shd w:val="clear" w:color="auto" w:fill="FFFFFF"/>
            <w:vAlign w:val="center"/>
          </w:tcPr>
          <w:p w14:paraId="105E24B5"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Giải lao.</w:t>
            </w:r>
          </w:p>
        </w:tc>
      </w:tr>
      <w:tr w:rsidR="00FF0420" w:rsidRPr="00487321" w14:paraId="105E24B9"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B7"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11.10-11.30</w:t>
            </w:r>
          </w:p>
        </w:tc>
        <w:tc>
          <w:tcPr>
            <w:tcW w:w="3776" w:type="pct"/>
            <w:tcBorders>
              <w:top w:val="single" w:sz="4" w:space="0" w:color="auto"/>
              <w:left w:val="single" w:sz="4" w:space="0" w:color="auto"/>
              <w:right w:val="single" w:sz="4" w:space="0" w:color="auto"/>
            </w:tcBorders>
            <w:shd w:val="clear" w:color="auto" w:fill="FFFFFF"/>
            <w:vAlign w:val="center"/>
          </w:tcPr>
          <w:p w14:paraId="105E24B8"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Phiên hỏi đáp.</w:t>
            </w:r>
          </w:p>
        </w:tc>
      </w:tr>
      <w:tr w:rsidR="00FF0420" w:rsidRPr="00487321" w14:paraId="105E24BC"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BA"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11.30-14.00</w:t>
            </w:r>
          </w:p>
        </w:tc>
        <w:tc>
          <w:tcPr>
            <w:tcW w:w="3776" w:type="pct"/>
            <w:tcBorders>
              <w:top w:val="single" w:sz="4" w:space="0" w:color="auto"/>
              <w:left w:val="single" w:sz="4" w:space="0" w:color="auto"/>
              <w:right w:val="single" w:sz="4" w:space="0" w:color="auto"/>
            </w:tcBorders>
            <w:shd w:val="clear" w:color="auto" w:fill="FFFFFF"/>
            <w:vAlign w:val="center"/>
          </w:tcPr>
          <w:p w14:paraId="105E24BB"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Nghỉ trưa.</w:t>
            </w:r>
          </w:p>
        </w:tc>
      </w:tr>
      <w:tr w:rsidR="00FF0420" w:rsidRPr="00487321" w14:paraId="105E24C4"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BD"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14.00-15.30</w:t>
            </w:r>
          </w:p>
        </w:tc>
        <w:tc>
          <w:tcPr>
            <w:tcW w:w="3776" w:type="pct"/>
            <w:tcBorders>
              <w:top w:val="single" w:sz="4" w:space="0" w:color="auto"/>
              <w:left w:val="single" w:sz="4" w:space="0" w:color="auto"/>
              <w:right w:val="single" w:sz="4" w:space="0" w:color="auto"/>
            </w:tcBorders>
            <w:shd w:val="clear" w:color="auto" w:fill="FFFFFF"/>
            <w:vAlign w:val="center"/>
          </w:tcPr>
          <w:p w14:paraId="105E24BE" w14:textId="77777777" w:rsidR="00FF0420" w:rsidRPr="00487321" w:rsidRDefault="000F051B" w:rsidP="00487321">
            <w:pPr>
              <w:pStyle w:val="Khc0"/>
              <w:rPr>
                <w:rFonts w:ascii="Arial" w:hAnsi="Arial" w:cs="Arial"/>
                <w:sz w:val="20"/>
                <w:szCs w:val="20"/>
              </w:rPr>
            </w:pPr>
            <w:r w:rsidRPr="00487321">
              <w:rPr>
                <w:rFonts w:ascii="Arial" w:hAnsi="Arial" w:cs="Arial"/>
                <w:sz w:val="20"/>
                <w:szCs w:val="20"/>
                <w:lang w:val="en-US"/>
              </w:rPr>
              <w:t>Ứ</w:t>
            </w:r>
            <w:r w:rsidR="007C28F9" w:rsidRPr="00487321">
              <w:rPr>
                <w:rFonts w:ascii="Arial" w:hAnsi="Arial" w:cs="Arial"/>
                <w:sz w:val="20"/>
                <w:szCs w:val="20"/>
              </w:rPr>
              <w:t>ng dụng kỹ thuật — Orbis</w:t>
            </w:r>
          </w:p>
          <w:p w14:paraId="105E24BF" w14:textId="77777777" w:rsidR="00FF0420" w:rsidRPr="00487321" w:rsidRDefault="000F051B" w:rsidP="00487321">
            <w:pPr>
              <w:pStyle w:val="Khc0"/>
              <w:tabs>
                <w:tab w:val="left" w:pos="333"/>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Thực hiện phân tích mới.</w:t>
            </w:r>
          </w:p>
          <w:p w14:paraId="105E24C0" w14:textId="77777777" w:rsidR="00FF0420" w:rsidRPr="00487321" w:rsidRDefault="000F051B" w:rsidP="00487321">
            <w:pPr>
              <w:pStyle w:val="Khc0"/>
              <w:tabs>
                <w:tab w:val="left" w:pos="340"/>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Tải một phân tích hiện có.</w:t>
            </w:r>
          </w:p>
          <w:p w14:paraId="105E24C1" w14:textId="77777777" w:rsidR="00FF0420" w:rsidRPr="00487321" w:rsidRDefault="000F051B" w:rsidP="00487321">
            <w:pPr>
              <w:pStyle w:val="Khc0"/>
              <w:tabs>
                <w:tab w:val="left" w:pos="326"/>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Nhập khẩu, Xuất khẩu, Tải.</w:t>
            </w:r>
          </w:p>
          <w:p w14:paraId="105E24C2" w14:textId="77777777" w:rsidR="00FF0420" w:rsidRPr="00487321" w:rsidRDefault="000F051B" w:rsidP="00487321">
            <w:pPr>
              <w:pStyle w:val="Khc0"/>
              <w:tabs>
                <w:tab w:val="left" w:pos="340"/>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Cài đặt và công cụ khác nhau.</w:t>
            </w:r>
          </w:p>
          <w:p w14:paraId="105E24C3" w14:textId="77777777" w:rsidR="00FF0420" w:rsidRPr="00487321" w:rsidRDefault="000F051B" w:rsidP="00487321">
            <w:pPr>
              <w:pStyle w:val="Khc0"/>
              <w:tabs>
                <w:tab w:val="left" w:pos="333"/>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Tài nguyên - Hướng dẫn sử dụng trợ giúp.</w:t>
            </w:r>
          </w:p>
        </w:tc>
      </w:tr>
      <w:tr w:rsidR="00FF0420" w:rsidRPr="00487321" w14:paraId="105E24C7"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C5"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16.00-17.00</w:t>
            </w:r>
          </w:p>
        </w:tc>
        <w:tc>
          <w:tcPr>
            <w:tcW w:w="3776" w:type="pct"/>
            <w:tcBorders>
              <w:top w:val="single" w:sz="4" w:space="0" w:color="auto"/>
              <w:left w:val="single" w:sz="4" w:space="0" w:color="auto"/>
              <w:right w:val="single" w:sz="4" w:space="0" w:color="auto"/>
            </w:tcBorders>
            <w:shd w:val="clear" w:color="auto" w:fill="FFFFFF"/>
            <w:vAlign w:val="center"/>
          </w:tcPr>
          <w:p w14:paraId="105E24C6"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Hỏi &amp; Đáp</w:t>
            </w:r>
          </w:p>
        </w:tc>
      </w:tr>
      <w:tr w:rsidR="00FF0420" w:rsidRPr="00487321" w14:paraId="105E24C9" w14:textId="77777777" w:rsidTr="00487321">
        <w:trPr>
          <w:trHeight w:val="20"/>
          <w:jc w:val="center"/>
        </w:trPr>
        <w:tc>
          <w:tcPr>
            <w:tcW w:w="5000" w:type="pct"/>
            <w:gridSpan w:val="2"/>
            <w:tcBorders>
              <w:top w:val="single" w:sz="4" w:space="0" w:color="auto"/>
              <w:left w:val="single" w:sz="4" w:space="0" w:color="auto"/>
              <w:right w:val="single" w:sz="4" w:space="0" w:color="auto"/>
            </w:tcBorders>
            <w:shd w:val="clear" w:color="auto" w:fill="FFFFFF"/>
            <w:vAlign w:val="center"/>
          </w:tcPr>
          <w:p w14:paraId="105E24C8" w14:textId="77777777" w:rsidR="00FF0420" w:rsidRPr="00487321" w:rsidRDefault="007C28F9" w:rsidP="00487321">
            <w:pPr>
              <w:pStyle w:val="Khc0"/>
              <w:rPr>
                <w:rFonts w:ascii="Arial" w:hAnsi="Arial" w:cs="Arial"/>
                <w:sz w:val="20"/>
                <w:szCs w:val="20"/>
              </w:rPr>
            </w:pPr>
            <w:r w:rsidRPr="00487321">
              <w:rPr>
                <w:rFonts w:ascii="Arial" w:hAnsi="Arial" w:cs="Arial"/>
                <w:b/>
                <w:bCs/>
                <w:sz w:val="20"/>
                <w:szCs w:val="20"/>
              </w:rPr>
              <w:t>Thứ năm, ngày 16 tháng 1 năm 2025 (Ngày 2)</w:t>
            </w:r>
          </w:p>
        </w:tc>
      </w:tr>
      <w:tr w:rsidR="00FF0420" w:rsidRPr="00487321" w14:paraId="105E24CD"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CA"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09.00-09.30</w:t>
            </w:r>
          </w:p>
        </w:tc>
        <w:tc>
          <w:tcPr>
            <w:tcW w:w="3776" w:type="pct"/>
            <w:tcBorders>
              <w:top w:val="single" w:sz="4" w:space="0" w:color="auto"/>
              <w:left w:val="single" w:sz="4" w:space="0" w:color="auto"/>
              <w:right w:val="single" w:sz="4" w:space="0" w:color="auto"/>
            </w:tcBorders>
            <w:shd w:val="clear" w:color="auto" w:fill="FFFFFF"/>
            <w:vAlign w:val="center"/>
          </w:tcPr>
          <w:p w14:paraId="105E24CB"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Đề cương chương trình học</w:t>
            </w:r>
          </w:p>
          <w:p w14:paraId="105E24CC"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 Tóm tắt Chương trình học Ngày 1 (15 tháng 1 năm 2025)</w:t>
            </w:r>
          </w:p>
        </w:tc>
      </w:tr>
      <w:tr w:rsidR="00FF0420" w:rsidRPr="00487321" w14:paraId="105E24D2"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CE"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09.30- 11.30</w:t>
            </w:r>
          </w:p>
        </w:tc>
        <w:tc>
          <w:tcPr>
            <w:tcW w:w="3776" w:type="pct"/>
            <w:tcBorders>
              <w:top w:val="single" w:sz="4" w:space="0" w:color="auto"/>
              <w:left w:val="single" w:sz="4" w:space="0" w:color="auto"/>
              <w:right w:val="single" w:sz="4" w:space="0" w:color="auto"/>
            </w:tcBorders>
            <w:shd w:val="clear" w:color="auto" w:fill="FFFFFF"/>
            <w:vAlign w:val="center"/>
          </w:tcPr>
          <w:p w14:paraId="105E24CF" w14:textId="77777777" w:rsidR="00FF0420" w:rsidRPr="00487321" w:rsidRDefault="000F051B" w:rsidP="00487321">
            <w:pPr>
              <w:pStyle w:val="Khc0"/>
              <w:rPr>
                <w:rFonts w:ascii="Arial" w:hAnsi="Arial" w:cs="Arial"/>
                <w:sz w:val="20"/>
                <w:szCs w:val="20"/>
              </w:rPr>
            </w:pPr>
            <w:r w:rsidRPr="00487321">
              <w:rPr>
                <w:rFonts w:ascii="Arial" w:hAnsi="Arial" w:cs="Arial"/>
                <w:sz w:val="20"/>
                <w:szCs w:val="20"/>
              </w:rPr>
              <w:t xml:space="preserve">Hướng dẫn kỹ thuật - </w:t>
            </w:r>
            <w:r w:rsidR="007C28F9" w:rsidRPr="00487321">
              <w:rPr>
                <w:rFonts w:ascii="Arial" w:hAnsi="Arial" w:cs="Arial"/>
                <w:sz w:val="20"/>
                <w:szCs w:val="20"/>
              </w:rPr>
              <w:t xml:space="preserve"> TP Catalyst</w:t>
            </w:r>
          </w:p>
          <w:p w14:paraId="105E24D0" w14:textId="77777777" w:rsidR="00FF0420" w:rsidRPr="00487321" w:rsidRDefault="000F051B" w:rsidP="00487321">
            <w:pPr>
              <w:pStyle w:val="Khc0"/>
              <w:tabs>
                <w:tab w:val="left" w:pos="340"/>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Chia sẻ về sự khác biệt giữa Orbis và TP Catalyst</w:t>
            </w:r>
          </w:p>
          <w:p w14:paraId="105E24D1" w14:textId="77777777" w:rsidR="00FF0420" w:rsidRPr="00487321" w:rsidRDefault="000F051B" w:rsidP="00487321">
            <w:pPr>
              <w:pStyle w:val="Khc0"/>
              <w:tabs>
                <w:tab w:val="left" w:pos="346"/>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Tìm kiếm, Kết quả, Báo cáo, Công cụ, Cảnh báo và các cấu hình cài đặt khác nhau</w:t>
            </w:r>
          </w:p>
        </w:tc>
      </w:tr>
      <w:tr w:rsidR="00FF0420" w:rsidRPr="00487321" w14:paraId="105E24D5" w14:textId="77777777" w:rsidTr="00487321">
        <w:trPr>
          <w:trHeight w:val="20"/>
          <w:jc w:val="center"/>
        </w:trPr>
        <w:tc>
          <w:tcPr>
            <w:tcW w:w="1224" w:type="pct"/>
            <w:tcBorders>
              <w:top w:val="single" w:sz="4" w:space="0" w:color="auto"/>
              <w:left w:val="single" w:sz="4" w:space="0" w:color="auto"/>
              <w:bottom w:val="single" w:sz="4" w:space="0" w:color="auto"/>
            </w:tcBorders>
            <w:shd w:val="clear" w:color="auto" w:fill="FFFFFF"/>
            <w:vAlign w:val="center"/>
          </w:tcPr>
          <w:p w14:paraId="105E24D3"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11.30-14.00</w:t>
            </w:r>
          </w:p>
        </w:tc>
        <w:tc>
          <w:tcPr>
            <w:tcW w:w="3776" w:type="pct"/>
            <w:tcBorders>
              <w:top w:val="single" w:sz="4" w:space="0" w:color="auto"/>
              <w:left w:val="single" w:sz="4" w:space="0" w:color="auto"/>
              <w:bottom w:val="single" w:sz="4" w:space="0" w:color="auto"/>
              <w:right w:val="single" w:sz="4" w:space="0" w:color="auto"/>
            </w:tcBorders>
            <w:shd w:val="clear" w:color="auto" w:fill="FFFFFF"/>
            <w:vAlign w:val="center"/>
          </w:tcPr>
          <w:p w14:paraId="105E24D4"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Nghỉ trưa.</w:t>
            </w:r>
          </w:p>
        </w:tc>
      </w:tr>
      <w:tr w:rsidR="00FF0420" w:rsidRPr="00487321" w14:paraId="105E24DF"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D6"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14.00-15.30</w:t>
            </w:r>
          </w:p>
        </w:tc>
        <w:tc>
          <w:tcPr>
            <w:tcW w:w="3776" w:type="pct"/>
            <w:tcBorders>
              <w:top w:val="single" w:sz="4" w:space="0" w:color="auto"/>
              <w:left w:val="single" w:sz="4" w:space="0" w:color="auto"/>
              <w:right w:val="single" w:sz="4" w:space="0" w:color="auto"/>
            </w:tcBorders>
            <w:shd w:val="clear" w:color="auto" w:fill="FFFFFF"/>
            <w:vAlign w:val="center"/>
          </w:tcPr>
          <w:p w14:paraId="105E24D7" w14:textId="77777777" w:rsidR="00FF0420" w:rsidRPr="00487321" w:rsidRDefault="000F051B" w:rsidP="00487321">
            <w:pPr>
              <w:pStyle w:val="Khc0"/>
              <w:rPr>
                <w:rFonts w:ascii="Arial" w:hAnsi="Arial" w:cs="Arial"/>
                <w:sz w:val="20"/>
                <w:szCs w:val="20"/>
              </w:rPr>
            </w:pPr>
            <w:r w:rsidRPr="00487321">
              <w:rPr>
                <w:rFonts w:ascii="Arial" w:hAnsi="Arial" w:cs="Arial"/>
                <w:sz w:val="20"/>
                <w:szCs w:val="20"/>
              </w:rPr>
              <w:t>Ứ</w:t>
            </w:r>
            <w:r w:rsidR="007C28F9" w:rsidRPr="00487321">
              <w:rPr>
                <w:rFonts w:ascii="Arial" w:hAnsi="Arial" w:cs="Arial"/>
                <w:sz w:val="20"/>
                <w:szCs w:val="20"/>
              </w:rPr>
              <w:t>ng dụng kỹ thuật — TP Catalyst.</w:t>
            </w:r>
          </w:p>
          <w:p w14:paraId="105E24D8"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Thực hiện phân tích mới.</w:t>
            </w:r>
          </w:p>
          <w:p w14:paraId="105E24D9"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Tải một phân tích hiện có.</w:t>
            </w:r>
          </w:p>
          <w:p w14:paraId="105E24DA"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Làm việc với kết quả tìm kiếm.</w:t>
            </w:r>
          </w:p>
          <w:p w14:paraId="105E24DB"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Xem xét chi tiết sự phù hợp của các công ty so sánh.</w:t>
            </w:r>
          </w:p>
          <w:p w14:paraId="105E24DC" w14:textId="77777777" w:rsidR="00FF0420" w:rsidRPr="00487321" w:rsidRDefault="00487321" w:rsidP="00487321">
            <w:pPr>
              <w:pStyle w:val="Khc0"/>
              <w:tabs>
                <w:tab w:val="left" w:pos="180"/>
              </w:tabs>
              <w:rPr>
                <w:rFonts w:ascii="Arial" w:hAnsi="Arial" w:cs="Arial"/>
                <w:sz w:val="20"/>
                <w:szCs w:val="20"/>
              </w:rPr>
            </w:pPr>
            <w:r w:rsidRPr="00487321">
              <w:rPr>
                <w:rFonts w:ascii="Arial" w:hAnsi="Arial" w:cs="Arial"/>
                <w:sz w:val="20"/>
                <w:szCs w:val="20"/>
                <w:lang w:val="en-US"/>
              </w:rPr>
              <w:t xml:space="preserve">- </w:t>
            </w:r>
            <w:r w:rsidRPr="00487321">
              <w:rPr>
                <w:rFonts w:ascii="Arial" w:hAnsi="Arial" w:cs="Arial"/>
                <w:sz w:val="20"/>
                <w:szCs w:val="20"/>
              </w:rPr>
              <w:t>Nhập khẩu, Xuất kh</w:t>
            </w:r>
            <w:r w:rsidRPr="00487321">
              <w:rPr>
                <w:rFonts w:ascii="Arial" w:hAnsi="Arial" w:cs="Arial"/>
                <w:sz w:val="20"/>
                <w:szCs w:val="20"/>
                <w:lang w:val="en-US"/>
              </w:rPr>
              <w:t>ẩ</w:t>
            </w:r>
            <w:r w:rsidR="007C28F9" w:rsidRPr="00487321">
              <w:rPr>
                <w:rFonts w:ascii="Arial" w:hAnsi="Arial" w:cs="Arial"/>
                <w:sz w:val="20"/>
                <w:szCs w:val="20"/>
              </w:rPr>
              <w:t>u, Tải.</w:t>
            </w:r>
          </w:p>
          <w:p w14:paraId="105E24DD"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Cài đặt và công cụ khác nhau.</w:t>
            </w:r>
          </w:p>
          <w:p w14:paraId="105E24DE"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w:t>
            </w:r>
            <w:r w:rsidR="00487321" w:rsidRPr="00487321">
              <w:rPr>
                <w:rFonts w:ascii="Arial" w:hAnsi="Arial" w:cs="Arial"/>
                <w:sz w:val="20"/>
                <w:szCs w:val="20"/>
                <w:lang w:val="en-US"/>
              </w:rPr>
              <w:t xml:space="preserve"> </w:t>
            </w:r>
            <w:r w:rsidRPr="00487321">
              <w:rPr>
                <w:rFonts w:ascii="Arial" w:hAnsi="Arial" w:cs="Arial"/>
                <w:sz w:val="20"/>
                <w:szCs w:val="20"/>
              </w:rPr>
              <w:t>Tài nguyên - Hướng dẫn sử dụng trợ giúp.</w:t>
            </w:r>
          </w:p>
        </w:tc>
      </w:tr>
      <w:tr w:rsidR="00FF0420" w:rsidRPr="00487321" w14:paraId="105E24E2"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E0"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16.00-17.00</w:t>
            </w:r>
          </w:p>
        </w:tc>
        <w:tc>
          <w:tcPr>
            <w:tcW w:w="3776" w:type="pct"/>
            <w:tcBorders>
              <w:top w:val="single" w:sz="4" w:space="0" w:color="auto"/>
              <w:left w:val="single" w:sz="4" w:space="0" w:color="auto"/>
              <w:right w:val="single" w:sz="4" w:space="0" w:color="auto"/>
            </w:tcBorders>
            <w:shd w:val="clear" w:color="auto" w:fill="FFFFFF"/>
            <w:vAlign w:val="center"/>
          </w:tcPr>
          <w:p w14:paraId="105E24E1"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Hỏi &amp; Đáp</w:t>
            </w:r>
          </w:p>
        </w:tc>
      </w:tr>
      <w:tr w:rsidR="00FF0420" w:rsidRPr="00487321" w14:paraId="105E24E4" w14:textId="77777777" w:rsidTr="00487321">
        <w:trPr>
          <w:trHeight w:val="20"/>
          <w:jc w:val="center"/>
        </w:trPr>
        <w:tc>
          <w:tcPr>
            <w:tcW w:w="5000" w:type="pct"/>
            <w:gridSpan w:val="2"/>
            <w:tcBorders>
              <w:top w:val="single" w:sz="4" w:space="0" w:color="auto"/>
              <w:left w:val="single" w:sz="4" w:space="0" w:color="auto"/>
              <w:right w:val="single" w:sz="4" w:space="0" w:color="auto"/>
            </w:tcBorders>
            <w:shd w:val="clear" w:color="auto" w:fill="FFFFFF"/>
            <w:vAlign w:val="center"/>
          </w:tcPr>
          <w:p w14:paraId="105E24E3" w14:textId="77777777" w:rsidR="00FF0420" w:rsidRPr="00487321" w:rsidRDefault="007C28F9" w:rsidP="00487321">
            <w:pPr>
              <w:pStyle w:val="Khc0"/>
              <w:rPr>
                <w:rFonts w:ascii="Arial" w:hAnsi="Arial" w:cs="Arial"/>
                <w:sz w:val="20"/>
                <w:szCs w:val="20"/>
              </w:rPr>
            </w:pPr>
            <w:r w:rsidRPr="00487321">
              <w:rPr>
                <w:rFonts w:ascii="Arial" w:hAnsi="Arial" w:cs="Arial"/>
                <w:b/>
                <w:bCs/>
                <w:sz w:val="20"/>
                <w:szCs w:val="20"/>
              </w:rPr>
              <w:t>Thứ Sáu, ngày 17 tháng 1 năm 2025 (Ngày 3)</w:t>
            </w:r>
          </w:p>
        </w:tc>
      </w:tr>
      <w:tr w:rsidR="00FF0420" w:rsidRPr="00487321" w14:paraId="105E24EC"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E5"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09.00-11.30</w:t>
            </w:r>
          </w:p>
        </w:tc>
        <w:tc>
          <w:tcPr>
            <w:tcW w:w="3776" w:type="pct"/>
            <w:tcBorders>
              <w:top w:val="single" w:sz="4" w:space="0" w:color="auto"/>
              <w:left w:val="single" w:sz="4" w:space="0" w:color="auto"/>
              <w:right w:val="single" w:sz="4" w:space="0" w:color="auto"/>
            </w:tcBorders>
            <w:shd w:val="clear" w:color="auto" w:fill="FFFFFF"/>
            <w:vAlign w:val="center"/>
          </w:tcPr>
          <w:p w14:paraId="105E24E6" w14:textId="77777777" w:rsidR="00FF0420" w:rsidRPr="00487321" w:rsidRDefault="00487321" w:rsidP="00487321">
            <w:pPr>
              <w:pStyle w:val="Khc0"/>
              <w:rPr>
                <w:rFonts w:ascii="Arial" w:hAnsi="Arial" w:cs="Arial"/>
                <w:sz w:val="20"/>
                <w:szCs w:val="20"/>
              </w:rPr>
            </w:pPr>
            <w:r w:rsidRPr="00487321">
              <w:rPr>
                <w:rFonts w:ascii="Arial" w:hAnsi="Arial" w:cs="Arial"/>
                <w:sz w:val="20"/>
                <w:szCs w:val="20"/>
                <w:lang w:val="en-US"/>
              </w:rPr>
              <w:t>Ứ</w:t>
            </w:r>
            <w:r w:rsidRPr="00487321">
              <w:rPr>
                <w:rFonts w:ascii="Arial" w:hAnsi="Arial" w:cs="Arial"/>
                <w:sz w:val="20"/>
                <w:szCs w:val="20"/>
              </w:rPr>
              <w:t>ng dụng dựa trên trường hợp -</w:t>
            </w:r>
            <w:r w:rsidR="007C28F9" w:rsidRPr="00487321">
              <w:rPr>
                <w:rFonts w:ascii="Arial" w:hAnsi="Arial" w:cs="Arial"/>
                <w:sz w:val="20"/>
                <w:szCs w:val="20"/>
              </w:rPr>
              <w:t xml:space="preserve"> Orbis.</w:t>
            </w:r>
          </w:p>
          <w:p w14:paraId="105E24E7" w14:textId="77777777" w:rsidR="00FF0420" w:rsidRPr="00487321" w:rsidRDefault="00487321" w:rsidP="00487321">
            <w:pPr>
              <w:pStyle w:val="Khc0"/>
              <w:tabs>
                <w:tab w:val="left" w:pos="19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Trích xuất danh sách các công ty dựa theo ngành.</w:t>
            </w:r>
          </w:p>
          <w:p w14:paraId="105E24E8" w14:textId="77777777" w:rsidR="00FF0420" w:rsidRPr="00487321" w:rsidRDefault="00487321" w:rsidP="00487321">
            <w:pPr>
              <w:pStyle w:val="Khc0"/>
              <w:tabs>
                <w:tab w:val="left" w:pos="27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Trích xuất danh sách các công ty dựa theo địa lý: Tập trung vào các công ty trong cùng một quốc gia hoặc khu vực.</w:t>
            </w:r>
          </w:p>
          <w:p w14:paraId="105E24E9" w14:textId="77777777" w:rsidR="00FF0420" w:rsidRPr="00487321" w:rsidRDefault="00487321" w:rsidP="00487321">
            <w:pPr>
              <w:pStyle w:val="Khc0"/>
              <w:tabs>
                <w:tab w:val="left" w:pos="281"/>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Trích xuất danh sách các công ty dựa theo số liệu tài chính: So sánh doanh thu, biên lợi nhuận và các chỉ số tài chính khác.</w:t>
            </w:r>
          </w:p>
          <w:p w14:paraId="105E24EA" w14:textId="77777777" w:rsidR="00FF0420" w:rsidRPr="00487321" w:rsidRDefault="00487321" w:rsidP="00487321">
            <w:pPr>
              <w:pStyle w:val="Khc0"/>
              <w:tabs>
                <w:tab w:val="left" w:pos="281"/>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Trích xuất danh sách các công ty dựa trên cấu trúc sở hữu: Xác định các công ty có cấu trúc sở hữu tương tự</w:t>
            </w:r>
            <w:r w:rsidRPr="00487321">
              <w:rPr>
                <w:rFonts w:ascii="Arial" w:hAnsi="Arial" w:cs="Arial"/>
                <w:sz w:val="20"/>
                <w:szCs w:val="20"/>
              </w:rPr>
              <w:t>, bao gồm cả những công ty có cổ</w:t>
            </w:r>
            <w:r w:rsidR="007C28F9" w:rsidRPr="00487321">
              <w:rPr>
                <w:rFonts w:ascii="Arial" w:hAnsi="Arial" w:cs="Arial"/>
                <w:sz w:val="20"/>
                <w:szCs w:val="20"/>
              </w:rPr>
              <w:t xml:space="preserve"> đông ở các khu vực pháp lý có thuế suất thấp.</w:t>
            </w:r>
          </w:p>
          <w:p w14:paraId="105E24EB" w14:textId="77777777" w:rsidR="00FF0420" w:rsidRPr="00487321" w:rsidRDefault="00487321" w:rsidP="00487321">
            <w:pPr>
              <w:pStyle w:val="Khc0"/>
              <w:tabs>
                <w:tab w:val="left" w:pos="281"/>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Phân tích hiệu suất tài chính trước và sau đại dịch COVID</w:t>
            </w:r>
          </w:p>
        </w:tc>
      </w:tr>
      <w:tr w:rsidR="00FF0420" w:rsidRPr="00487321" w14:paraId="105E24EF" w14:textId="77777777" w:rsidTr="00487321">
        <w:trPr>
          <w:trHeight w:val="20"/>
          <w:jc w:val="center"/>
        </w:trPr>
        <w:tc>
          <w:tcPr>
            <w:tcW w:w="1224" w:type="pct"/>
            <w:tcBorders>
              <w:top w:val="single" w:sz="4" w:space="0" w:color="auto"/>
              <w:left w:val="single" w:sz="4" w:space="0" w:color="auto"/>
              <w:bottom w:val="single" w:sz="4" w:space="0" w:color="auto"/>
            </w:tcBorders>
            <w:shd w:val="clear" w:color="auto" w:fill="FFFFFF"/>
            <w:vAlign w:val="center"/>
          </w:tcPr>
          <w:p w14:paraId="105E24ED"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t>11.30-14.00</w:t>
            </w:r>
          </w:p>
        </w:tc>
        <w:tc>
          <w:tcPr>
            <w:tcW w:w="3776" w:type="pct"/>
            <w:tcBorders>
              <w:top w:val="single" w:sz="4" w:space="0" w:color="auto"/>
              <w:left w:val="single" w:sz="4" w:space="0" w:color="auto"/>
              <w:bottom w:val="single" w:sz="4" w:space="0" w:color="auto"/>
              <w:right w:val="single" w:sz="4" w:space="0" w:color="auto"/>
            </w:tcBorders>
            <w:shd w:val="clear" w:color="auto" w:fill="FFFFFF"/>
            <w:vAlign w:val="center"/>
          </w:tcPr>
          <w:p w14:paraId="105E24EE"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Nghỉ trưa.</w:t>
            </w:r>
          </w:p>
        </w:tc>
      </w:tr>
      <w:tr w:rsidR="00FF0420" w:rsidRPr="00487321" w14:paraId="105E24F6"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F0" w14:textId="77777777" w:rsidR="00FF0420" w:rsidRPr="00487321" w:rsidRDefault="00487321" w:rsidP="00487321">
            <w:pPr>
              <w:pStyle w:val="Khc0"/>
              <w:jc w:val="center"/>
              <w:rPr>
                <w:rFonts w:ascii="Arial" w:hAnsi="Arial" w:cs="Arial"/>
                <w:sz w:val="20"/>
                <w:szCs w:val="20"/>
              </w:rPr>
            </w:pPr>
            <w:r w:rsidRPr="00487321">
              <w:rPr>
                <w:rFonts w:ascii="Arial" w:hAnsi="Arial" w:cs="Arial"/>
                <w:sz w:val="20"/>
                <w:szCs w:val="20"/>
              </w:rPr>
              <w:t>14.00 -</w:t>
            </w:r>
            <w:r w:rsidR="007C28F9" w:rsidRPr="00487321">
              <w:rPr>
                <w:rFonts w:ascii="Arial" w:hAnsi="Arial" w:cs="Arial"/>
                <w:sz w:val="20"/>
                <w:szCs w:val="20"/>
              </w:rPr>
              <w:t xml:space="preserve"> 16.00</w:t>
            </w:r>
          </w:p>
        </w:tc>
        <w:tc>
          <w:tcPr>
            <w:tcW w:w="3776" w:type="pct"/>
            <w:tcBorders>
              <w:top w:val="single" w:sz="4" w:space="0" w:color="auto"/>
              <w:left w:val="single" w:sz="4" w:space="0" w:color="auto"/>
              <w:right w:val="single" w:sz="4" w:space="0" w:color="auto"/>
            </w:tcBorders>
            <w:shd w:val="clear" w:color="auto" w:fill="FFFFFF"/>
            <w:vAlign w:val="center"/>
          </w:tcPr>
          <w:p w14:paraId="105E24F1" w14:textId="77777777" w:rsidR="00FF0420" w:rsidRPr="00487321" w:rsidRDefault="00487321" w:rsidP="00487321">
            <w:pPr>
              <w:pStyle w:val="Khc0"/>
              <w:rPr>
                <w:rFonts w:ascii="Arial" w:hAnsi="Arial" w:cs="Arial"/>
                <w:sz w:val="20"/>
                <w:szCs w:val="20"/>
              </w:rPr>
            </w:pPr>
            <w:r w:rsidRPr="00487321">
              <w:rPr>
                <w:rFonts w:ascii="Arial" w:hAnsi="Arial" w:cs="Arial"/>
                <w:sz w:val="20"/>
                <w:szCs w:val="20"/>
              </w:rPr>
              <w:t>Ứng dụng dựa trên trường hợp -</w:t>
            </w:r>
            <w:r w:rsidR="007C28F9" w:rsidRPr="00487321">
              <w:rPr>
                <w:rFonts w:ascii="Arial" w:hAnsi="Arial" w:cs="Arial"/>
                <w:sz w:val="20"/>
                <w:szCs w:val="20"/>
              </w:rPr>
              <w:t xml:space="preserve"> TP Catalyst.</w:t>
            </w:r>
          </w:p>
          <w:p w14:paraId="105E24F2" w14:textId="77777777" w:rsidR="00FF0420" w:rsidRPr="00487321" w:rsidRDefault="00487321" w:rsidP="00487321">
            <w:pPr>
              <w:pStyle w:val="Khc0"/>
              <w:tabs>
                <w:tab w:val="left" w:pos="274"/>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Những điều kiện (tham số) chính nào cần được xem xét khi lọc các tập dữ liệu có thể so sánh được để phân tích giá chuyển nhượng nhằm đảm bảo chúng đáp ứng nguyên tắc giá thị trường?</w:t>
            </w:r>
          </w:p>
          <w:p w14:paraId="105E24F3" w14:textId="77777777" w:rsidR="00FF0420" w:rsidRPr="00487321" w:rsidRDefault="00487321" w:rsidP="00487321">
            <w:pPr>
              <w:pStyle w:val="Khc0"/>
              <w:tabs>
                <w:tab w:val="left" w:pos="288"/>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Các công ty có thể sử dụng các tỷ lệ tài chính (ví dụ: biên lợi nhuận, lợi nhuận trên tài sản) làm bộ lọc như thế nào để xác định có thể so sánh được phù hợp cho mục đích định giá chuyển nhượng?</w:t>
            </w:r>
          </w:p>
          <w:p w14:paraId="105E24F4" w14:textId="77777777" w:rsidR="00FF0420" w:rsidRPr="00487321" w:rsidRDefault="00487321" w:rsidP="00487321">
            <w:pPr>
              <w:pStyle w:val="Khc0"/>
              <w:tabs>
                <w:tab w:val="left" w:pos="288"/>
              </w:tabs>
              <w:rPr>
                <w:rFonts w:ascii="Arial" w:hAnsi="Arial" w:cs="Arial"/>
                <w:sz w:val="20"/>
                <w:szCs w:val="20"/>
              </w:rPr>
            </w:pPr>
            <w:r w:rsidRPr="00487321">
              <w:rPr>
                <w:rFonts w:ascii="Arial" w:hAnsi="Arial" w:cs="Arial"/>
                <w:sz w:val="20"/>
                <w:szCs w:val="20"/>
                <w:lang w:val="en-US"/>
              </w:rPr>
              <w:lastRenderedPageBreak/>
              <w:t xml:space="preserve">- </w:t>
            </w:r>
            <w:r w:rsidR="007C28F9" w:rsidRPr="00487321">
              <w:rPr>
                <w:rFonts w:ascii="Arial" w:hAnsi="Arial" w:cs="Arial"/>
                <w:sz w:val="20"/>
                <w:szCs w:val="20"/>
              </w:rPr>
              <w:t xml:space="preserve">Các công ty có thể sử dụng bộ lọc định tính như thế nào để đảm bảo quá </w:t>
            </w:r>
            <w:r w:rsidRPr="00487321">
              <w:rPr>
                <w:rFonts w:ascii="Arial" w:hAnsi="Arial" w:cs="Arial"/>
                <w:sz w:val="20"/>
                <w:szCs w:val="20"/>
              </w:rPr>
              <w:t xml:space="preserve">trình lựa chọn không giống như </w:t>
            </w:r>
            <w:r w:rsidRPr="00487321">
              <w:rPr>
                <w:rFonts w:ascii="Arial" w:hAnsi="Arial" w:cs="Arial"/>
                <w:sz w:val="20"/>
                <w:szCs w:val="20"/>
                <w:lang w:val="en-US"/>
              </w:rPr>
              <w:t>“</w:t>
            </w:r>
            <w:r w:rsidRPr="00487321">
              <w:rPr>
                <w:rFonts w:ascii="Arial" w:hAnsi="Arial" w:cs="Arial"/>
                <w:sz w:val="20"/>
                <w:szCs w:val="20"/>
              </w:rPr>
              <w:t>chọn lọc tùy tiện”</w:t>
            </w:r>
            <w:r w:rsidR="007C28F9" w:rsidRPr="00487321">
              <w:rPr>
                <w:rFonts w:ascii="Arial" w:hAnsi="Arial" w:cs="Arial"/>
                <w:sz w:val="20"/>
                <w:szCs w:val="20"/>
              </w:rPr>
              <w:t>?</w:t>
            </w:r>
          </w:p>
          <w:p w14:paraId="105E24F5" w14:textId="77777777" w:rsidR="00FF0420" w:rsidRPr="00487321" w:rsidRDefault="00487321" w:rsidP="00487321">
            <w:pPr>
              <w:pStyle w:val="Khc0"/>
              <w:tabs>
                <w:tab w:val="left" w:pos="295"/>
              </w:tabs>
              <w:rPr>
                <w:rFonts w:ascii="Arial" w:hAnsi="Arial" w:cs="Arial"/>
                <w:sz w:val="20"/>
                <w:szCs w:val="20"/>
              </w:rPr>
            </w:pPr>
            <w:r w:rsidRPr="00487321">
              <w:rPr>
                <w:rFonts w:ascii="Arial" w:hAnsi="Arial" w:cs="Arial"/>
                <w:sz w:val="20"/>
                <w:szCs w:val="20"/>
                <w:lang w:val="en-US"/>
              </w:rPr>
              <w:t xml:space="preserve">- </w:t>
            </w:r>
            <w:r w:rsidR="007C28F9" w:rsidRPr="00487321">
              <w:rPr>
                <w:rFonts w:ascii="Arial" w:hAnsi="Arial" w:cs="Arial"/>
                <w:sz w:val="20"/>
                <w:szCs w:val="20"/>
              </w:rPr>
              <w:t>Các điều kiện/tham số theo ngành và địa lý đóng vai trò gì trong việc lựa chọn và lọc dữ liệu có thể so sánh được để phân tích giá chuyển nhượng.</w:t>
            </w:r>
          </w:p>
        </w:tc>
      </w:tr>
      <w:tr w:rsidR="00FF0420" w:rsidRPr="00487321" w14:paraId="105E24F9" w14:textId="77777777" w:rsidTr="00487321">
        <w:trPr>
          <w:trHeight w:val="20"/>
          <w:jc w:val="center"/>
        </w:trPr>
        <w:tc>
          <w:tcPr>
            <w:tcW w:w="1224" w:type="pct"/>
            <w:tcBorders>
              <w:top w:val="single" w:sz="4" w:space="0" w:color="auto"/>
              <w:left w:val="single" w:sz="4" w:space="0" w:color="auto"/>
            </w:tcBorders>
            <w:shd w:val="clear" w:color="auto" w:fill="FFFFFF"/>
            <w:vAlign w:val="center"/>
          </w:tcPr>
          <w:p w14:paraId="105E24F7" w14:textId="77777777" w:rsidR="00FF0420" w:rsidRPr="00487321" w:rsidRDefault="007C28F9" w:rsidP="00487321">
            <w:pPr>
              <w:pStyle w:val="Khc0"/>
              <w:jc w:val="center"/>
              <w:rPr>
                <w:rFonts w:ascii="Arial" w:hAnsi="Arial" w:cs="Arial"/>
                <w:sz w:val="20"/>
                <w:szCs w:val="20"/>
              </w:rPr>
            </w:pPr>
            <w:r w:rsidRPr="00487321">
              <w:rPr>
                <w:rFonts w:ascii="Arial" w:hAnsi="Arial" w:cs="Arial"/>
                <w:sz w:val="20"/>
                <w:szCs w:val="20"/>
              </w:rPr>
              <w:lastRenderedPageBreak/>
              <w:t>16.00-17.00</w:t>
            </w:r>
          </w:p>
        </w:tc>
        <w:tc>
          <w:tcPr>
            <w:tcW w:w="3776" w:type="pct"/>
            <w:tcBorders>
              <w:top w:val="single" w:sz="4" w:space="0" w:color="auto"/>
              <w:left w:val="single" w:sz="4" w:space="0" w:color="auto"/>
              <w:right w:val="single" w:sz="4" w:space="0" w:color="auto"/>
            </w:tcBorders>
            <w:shd w:val="clear" w:color="auto" w:fill="FFFFFF"/>
            <w:vAlign w:val="center"/>
          </w:tcPr>
          <w:p w14:paraId="105E24F8"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Hỏi &amp; Đáp.</w:t>
            </w:r>
          </w:p>
        </w:tc>
      </w:tr>
      <w:tr w:rsidR="00FF0420" w:rsidRPr="00487321" w14:paraId="105E24FC" w14:textId="77777777" w:rsidTr="00487321">
        <w:trPr>
          <w:trHeight w:val="20"/>
          <w:jc w:val="center"/>
        </w:trPr>
        <w:tc>
          <w:tcPr>
            <w:tcW w:w="1224" w:type="pct"/>
            <w:tcBorders>
              <w:top w:val="single" w:sz="4" w:space="0" w:color="auto"/>
              <w:left w:val="single" w:sz="4" w:space="0" w:color="auto"/>
              <w:bottom w:val="single" w:sz="4" w:space="0" w:color="auto"/>
            </w:tcBorders>
            <w:shd w:val="clear" w:color="auto" w:fill="FFFFFF"/>
            <w:vAlign w:val="center"/>
          </w:tcPr>
          <w:p w14:paraId="105E24FA" w14:textId="77777777" w:rsidR="00FF0420" w:rsidRPr="00487321" w:rsidRDefault="00FF0420" w:rsidP="00487321">
            <w:pPr>
              <w:jc w:val="center"/>
              <w:rPr>
                <w:rFonts w:ascii="Arial" w:hAnsi="Arial" w:cs="Arial"/>
                <w:sz w:val="20"/>
                <w:szCs w:val="20"/>
              </w:rPr>
            </w:pPr>
          </w:p>
        </w:tc>
        <w:tc>
          <w:tcPr>
            <w:tcW w:w="3776" w:type="pct"/>
            <w:tcBorders>
              <w:top w:val="single" w:sz="4" w:space="0" w:color="auto"/>
              <w:left w:val="single" w:sz="4" w:space="0" w:color="auto"/>
              <w:bottom w:val="single" w:sz="4" w:space="0" w:color="auto"/>
              <w:right w:val="single" w:sz="4" w:space="0" w:color="auto"/>
            </w:tcBorders>
            <w:shd w:val="clear" w:color="auto" w:fill="FFFFFF"/>
            <w:vAlign w:val="center"/>
          </w:tcPr>
          <w:p w14:paraId="105E24FB" w14:textId="77777777" w:rsidR="00FF0420" w:rsidRPr="00487321" w:rsidRDefault="007C28F9" w:rsidP="00487321">
            <w:pPr>
              <w:pStyle w:val="Khc0"/>
              <w:rPr>
                <w:rFonts w:ascii="Arial" w:hAnsi="Arial" w:cs="Arial"/>
                <w:sz w:val="20"/>
                <w:szCs w:val="20"/>
              </w:rPr>
            </w:pPr>
            <w:r w:rsidRPr="00487321">
              <w:rPr>
                <w:rFonts w:ascii="Arial" w:hAnsi="Arial" w:cs="Arial"/>
                <w:sz w:val="20"/>
                <w:szCs w:val="20"/>
              </w:rPr>
              <w:t>K</w:t>
            </w:r>
            <w:r w:rsidR="00487321" w:rsidRPr="00487321">
              <w:rPr>
                <w:rFonts w:ascii="Arial" w:hAnsi="Arial" w:cs="Arial"/>
                <w:sz w:val="20"/>
                <w:szCs w:val="20"/>
                <w:lang w:val="en-US"/>
              </w:rPr>
              <w:t>ế</w:t>
            </w:r>
            <w:r w:rsidRPr="00487321">
              <w:rPr>
                <w:rFonts w:ascii="Arial" w:hAnsi="Arial" w:cs="Arial"/>
                <w:sz w:val="20"/>
                <w:szCs w:val="20"/>
              </w:rPr>
              <w:t>t thúc khóa học.</w:t>
            </w:r>
          </w:p>
        </w:tc>
      </w:tr>
    </w:tbl>
    <w:p w14:paraId="105E24FD" w14:textId="77777777" w:rsidR="007C28F9" w:rsidRPr="00487321" w:rsidRDefault="007C28F9" w:rsidP="00487321">
      <w:pPr>
        <w:spacing w:after="120"/>
        <w:ind w:firstLine="720"/>
        <w:jc w:val="both"/>
        <w:rPr>
          <w:rFonts w:ascii="Arial" w:hAnsi="Arial" w:cs="Arial"/>
          <w:sz w:val="20"/>
          <w:szCs w:val="20"/>
        </w:rPr>
      </w:pPr>
    </w:p>
    <w:sectPr w:rsidR="007C28F9" w:rsidRPr="00487321" w:rsidSect="00B06F88">
      <w:pgSz w:w="11900" w:h="16840"/>
      <w:pgMar w:top="1440" w:right="1440" w:bottom="1440" w:left="1440" w:header="0" w:footer="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A2C00" w14:textId="77777777" w:rsidR="009D6E3A" w:rsidRDefault="009D6E3A">
      <w:r>
        <w:separator/>
      </w:r>
    </w:p>
  </w:endnote>
  <w:endnote w:type="continuationSeparator" w:id="0">
    <w:p w14:paraId="2165F48D" w14:textId="77777777" w:rsidR="009D6E3A" w:rsidRDefault="009D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2502" w14:textId="77777777" w:rsidR="00B06F88" w:rsidRDefault="00B06F88">
    <w:pPr>
      <w:pStyle w:val="Footer"/>
    </w:pPr>
    <w:r w:rsidRPr="00902A6A">
      <w:rPr>
        <w:noProof/>
      </w:rPr>
      <w:drawing>
        <wp:inline distT="0" distB="0" distL="0" distR="0" wp14:anchorId="105E2503" wp14:editId="105E2504">
          <wp:extent cx="5727700" cy="572135"/>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1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E2EB" w14:textId="77777777" w:rsidR="009D6E3A" w:rsidRDefault="009D6E3A"/>
  </w:footnote>
  <w:footnote w:type="continuationSeparator" w:id="0">
    <w:p w14:paraId="4174E088" w14:textId="77777777" w:rsidR="009D6E3A" w:rsidRDefault="009D6E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311"/>
    <w:multiLevelType w:val="multilevel"/>
    <w:tmpl w:val="4EB876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F0CFA"/>
    <w:multiLevelType w:val="multilevel"/>
    <w:tmpl w:val="21064F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D6167E"/>
    <w:multiLevelType w:val="multilevel"/>
    <w:tmpl w:val="27EC0F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CF2ADB"/>
    <w:multiLevelType w:val="multilevel"/>
    <w:tmpl w:val="BCFA64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11C0A"/>
    <w:multiLevelType w:val="multilevel"/>
    <w:tmpl w:val="CB68D9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334863"/>
    <w:multiLevelType w:val="multilevel"/>
    <w:tmpl w:val="68C230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04B6C82"/>
    <w:multiLevelType w:val="multilevel"/>
    <w:tmpl w:val="22463D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037A30"/>
    <w:multiLevelType w:val="multilevel"/>
    <w:tmpl w:val="8A10EC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2191279">
    <w:abstractNumId w:val="7"/>
  </w:num>
  <w:num w:numId="2" w16cid:durableId="492182826">
    <w:abstractNumId w:val="1"/>
  </w:num>
  <w:num w:numId="3" w16cid:durableId="596475727">
    <w:abstractNumId w:val="3"/>
  </w:num>
  <w:num w:numId="4" w16cid:durableId="312293992">
    <w:abstractNumId w:val="0"/>
  </w:num>
  <w:num w:numId="5" w16cid:durableId="1843351557">
    <w:abstractNumId w:val="5"/>
  </w:num>
  <w:num w:numId="6" w16cid:durableId="1975871408">
    <w:abstractNumId w:val="4"/>
  </w:num>
  <w:num w:numId="7" w16cid:durableId="1391611895">
    <w:abstractNumId w:val="2"/>
  </w:num>
  <w:num w:numId="8" w16cid:durableId="1673334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420"/>
    <w:rsid w:val="000F051B"/>
    <w:rsid w:val="00152A51"/>
    <w:rsid w:val="00487321"/>
    <w:rsid w:val="00755561"/>
    <w:rsid w:val="007804A3"/>
    <w:rsid w:val="007C28F9"/>
    <w:rsid w:val="0084284A"/>
    <w:rsid w:val="009D6E3A"/>
    <w:rsid w:val="00B06F88"/>
    <w:rsid w:val="00B21C70"/>
    <w:rsid w:val="00B468F0"/>
    <w:rsid w:val="00DF6F2A"/>
    <w:rsid w:val="00E86191"/>
    <w:rsid w:val="00FF0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E241C"/>
  <w15:docId w15:val="{E4DBAC1E-9C82-481F-A0FE-C3CE297B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u w:val="none"/>
      <w:shd w:val="clear" w:color="auto" w:fill="auto"/>
    </w:rPr>
  </w:style>
  <w:style w:type="character" w:customStyle="1" w:styleId="Vnbnnidung4">
    <w:name w:val="Văn bản nội dung (4)_"/>
    <w:basedOn w:val="DefaultParagraphFont"/>
    <w:link w:val="Vnbnnidung40"/>
    <w:rPr>
      <w:rFonts w:ascii="Arial" w:eastAsia="Arial" w:hAnsi="Arial" w:cs="Arial"/>
      <w:b w:val="0"/>
      <w:bCs w:val="0"/>
      <w:i w:val="0"/>
      <w:iCs w:val="0"/>
      <w:smallCaps w:val="0"/>
      <w:strike w:val="0"/>
      <w:sz w:val="20"/>
      <w:szCs w:val="20"/>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iCs/>
      <w:smallCaps w:val="0"/>
      <w:strike w:val="0"/>
      <w:sz w:val="26"/>
      <w:szCs w:val="26"/>
      <w:u w:val="none"/>
      <w:shd w:val="clear" w:color="auto" w:fill="auto"/>
    </w:rPr>
  </w:style>
  <w:style w:type="paragraph" w:customStyle="1" w:styleId="Vnbnnidung30">
    <w:name w:val="Văn bản nội dung (3)"/>
    <w:basedOn w:val="Normal"/>
    <w:link w:val="Vnbnnidung3"/>
    <w:pPr>
      <w:spacing w:line="233" w:lineRule="auto"/>
      <w:jc w:val="center"/>
    </w:pPr>
    <w:rPr>
      <w:rFonts w:ascii="Times New Roman" w:eastAsia="Times New Roman" w:hAnsi="Times New Roman" w:cs="Times New Roman"/>
    </w:rPr>
  </w:style>
  <w:style w:type="paragraph" w:customStyle="1" w:styleId="Chthchnh0">
    <w:name w:val="Chú thích ảnh"/>
    <w:basedOn w:val="Normal"/>
    <w:link w:val="Chthchnh"/>
    <w:rPr>
      <w:rFonts w:ascii="Times New Roman" w:eastAsia="Times New Roman" w:hAnsi="Times New Roman" w:cs="Times New Roman"/>
      <w:b/>
      <w:bCs/>
    </w:rPr>
  </w:style>
  <w:style w:type="paragraph" w:customStyle="1" w:styleId="Vnbnnidung40">
    <w:name w:val="Văn bản nội dung (4)"/>
    <w:basedOn w:val="Normal"/>
    <w:link w:val="Vnbnnidung4"/>
    <w:pPr>
      <w:spacing w:line="233" w:lineRule="auto"/>
      <w:ind w:left="4560" w:right="1560"/>
    </w:pPr>
    <w:rPr>
      <w:rFonts w:ascii="Arial" w:eastAsia="Arial" w:hAnsi="Arial" w:cs="Arial"/>
      <w:sz w:val="20"/>
      <w:szCs w:val="20"/>
    </w:rPr>
  </w:style>
  <w:style w:type="paragraph" w:customStyle="1" w:styleId="Vnbnnidung0">
    <w:name w:val="Văn bản nội dung"/>
    <w:basedOn w:val="Normal"/>
    <w:link w:val="Vnbnnidung"/>
    <w:pPr>
      <w:spacing w:line="259" w:lineRule="auto"/>
      <w:ind w:firstLine="400"/>
    </w:pPr>
    <w:rPr>
      <w:rFonts w:ascii="Times New Roman" w:eastAsia="Times New Roman" w:hAnsi="Times New Roman" w:cs="Times New Roman"/>
      <w:sz w:val="28"/>
      <w:szCs w:val="28"/>
    </w:rPr>
  </w:style>
  <w:style w:type="paragraph" w:customStyle="1" w:styleId="Vnbnnidung20">
    <w:name w:val="Văn bản nội dung (2)"/>
    <w:basedOn w:val="Normal"/>
    <w:link w:val="Vnbnnidung2"/>
    <w:rPr>
      <w:rFonts w:ascii="Times New Roman" w:eastAsia="Times New Roman" w:hAnsi="Times New Roman" w:cs="Times New Roman"/>
      <w:sz w:val="20"/>
      <w:szCs w:val="20"/>
    </w:rPr>
  </w:style>
  <w:style w:type="paragraph" w:customStyle="1" w:styleId="Khc0">
    <w:name w:val="Khác"/>
    <w:basedOn w:val="Normal"/>
    <w:link w:val="Khc"/>
    <w:rPr>
      <w:rFonts w:ascii="Times New Roman" w:eastAsia="Times New Roman" w:hAnsi="Times New Roman" w:cs="Times New Roman"/>
      <w:sz w:val="28"/>
      <w:szCs w:val="28"/>
    </w:rPr>
  </w:style>
  <w:style w:type="paragraph" w:customStyle="1" w:styleId="Chthchbng0">
    <w:name w:val="Chú thích bảng"/>
    <w:basedOn w:val="Normal"/>
    <w:link w:val="Chthchbng"/>
    <w:rPr>
      <w:rFonts w:ascii="Times New Roman" w:eastAsia="Times New Roman" w:hAnsi="Times New Roman" w:cs="Times New Roman"/>
      <w:i/>
      <w:iCs/>
      <w:sz w:val="26"/>
      <w:szCs w:val="26"/>
    </w:rPr>
  </w:style>
  <w:style w:type="paragraph" w:styleId="Header">
    <w:name w:val="header"/>
    <w:basedOn w:val="Normal"/>
    <w:link w:val="HeaderChar"/>
    <w:uiPriority w:val="99"/>
    <w:unhideWhenUsed/>
    <w:rsid w:val="00B06F88"/>
    <w:pPr>
      <w:tabs>
        <w:tab w:val="center" w:pos="4680"/>
        <w:tab w:val="right" w:pos="9360"/>
      </w:tabs>
    </w:pPr>
  </w:style>
  <w:style w:type="character" w:customStyle="1" w:styleId="HeaderChar">
    <w:name w:val="Header Char"/>
    <w:basedOn w:val="DefaultParagraphFont"/>
    <w:link w:val="Header"/>
    <w:uiPriority w:val="99"/>
    <w:rsid w:val="00B06F88"/>
    <w:rPr>
      <w:color w:val="000000"/>
    </w:rPr>
  </w:style>
  <w:style w:type="paragraph" w:styleId="Footer">
    <w:name w:val="footer"/>
    <w:basedOn w:val="Normal"/>
    <w:link w:val="FooterChar"/>
    <w:uiPriority w:val="99"/>
    <w:unhideWhenUsed/>
    <w:rsid w:val="00B06F88"/>
    <w:pPr>
      <w:tabs>
        <w:tab w:val="center" w:pos="4680"/>
        <w:tab w:val="right" w:pos="9360"/>
      </w:tabs>
    </w:pPr>
  </w:style>
  <w:style w:type="character" w:customStyle="1" w:styleId="FooterChar">
    <w:name w:val="Footer Char"/>
    <w:basedOn w:val="DefaultParagraphFont"/>
    <w:link w:val="Footer"/>
    <w:uiPriority w:val="99"/>
    <w:rsid w:val="00B06F8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VBDI_175</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VBDI_175</dc:title>
  <dc:subject/>
  <dc:creator>LVN_2019_hp03</dc:creator>
  <cp:keywords/>
  <cp:lastModifiedBy>Truong Thanh Giang</cp:lastModifiedBy>
  <cp:revision>5</cp:revision>
  <dcterms:created xsi:type="dcterms:W3CDTF">2025-03-07T07:20:00Z</dcterms:created>
  <dcterms:modified xsi:type="dcterms:W3CDTF">2025-03-31T06:27:00Z</dcterms:modified>
</cp:coreProperties>
</file>